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A070" w14:textId="54D7259D" w:rsidR="00E94ACC" w:rsidRPr="00BE5828" w:rsidRDefault="00E94ACC" w:rsidP="00E94ACC">
      <w:pPr>
        <w:jc w:val="center"/>
        <w:rPr>
          <w:rFonts w:ascii="Times New Roman" w:hAnsi="Times New Roman" w:cs="Times New Roman"/>
          <w:b/>
          <w:bCs/>
          <w:color w:val="FFC000" w:themeColor="accent4"/>
          <w:sz w:val="32"/>
          <w:szCs w:val="32"/>
        </w:rPr>
      </w:pPr>
      <w:r w:rsidRPr="00BE5828">
        <w:rPr>
          <w:rFonts w:ascii="Times New Roman" w:hAnsi="Times New Roman" w:cs="Times New Roman"/>
          <w:b/>
          <w:bCs/>
          <w:color w:val="FF0000"/>
          <w:sz w:val="32"/>
          <w:szCs w:val="32"/>
        </w:rPr>
        <w:t>Valencia</w:t>
      </w:r>
      <w:r w:rsidRPr="00BE5828">
        <w:rPr>
          <w:rFonts w:ascii="Times New Roman" w:hAnsi="Times New Roman" w:cs="Times New Roman"/>
          <w:b/>
          <w:bCs/>
          <w:sz w:val="32"/>
          <w:szCs w:val="32"/>
        </w:rPr>
        <w:t xml:space="preserve"> </w:t>
      </w:r>
      <w:r w:rsidRPr="00BE5828">
        <w:rPr>
          <w:rFonts w:ascii="Times New Roman" w:hAnsi="Times New Roman" w:cs="Times New Roman"/>
          <w:b/>
          <w:bCs/>
          <w:color w:val="FFC000" w:themeColor="accent4"/>
          <w:sz w:val="32"/>
          <w:szCs w:val="32"/>
        </w:rPr>
        <w:t>College</w:t>
      </w:r>
    </w:p>
    <w:p w14:paraId="2B0A4B25" w14:textId="77777777" w:rsidR="00BE5828" w:rsidRDefault="00BE5828" w:rsidP="00E94ACC">
      <w:pPr>
        <w:rPr>
          <w:rFonts w:ascii="Times New Roman" w:hAnsi="Times New Roman" w:cs="Times New Roman"/>
          <w:sz w:val="24"/>
          <w:szCs w:val="24"/>
        </w:rPr>
      </w:pPr>
    </w:p>
    <w:p w14:paraId="251869CD" w14:textId="77D46A98"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Course Title: Introduction to Philosophy, CRN# 14470 (11:30) or 15270 (10:00)</w:t>
      </w:r>
    </w:p>
    <w:p w14:paraId="349FAB7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Credit Hours: 3.0</w:t>
      </w:r>
    </w:p>
    <w:p w14:paraId="6C821E2A"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Pre-Requisites: none </w:t>
      </w:r>
    </w:p>
    <w:p w14:paraId="56CC2FF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Term: Fall Semester 2022 </w:t>
      </w:r>
    </w:p>
    <w:p w14:paraId="7258D033" w14:textId="037D00E3"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Meet Ups: T</w:t>
      </w:r>
      <w:r w:rsidR="00BE5828">
        <w:rPr>
          <w:rFonts w:ascii="Times New Roman" w:hAnsi="Times New Roman" w:cs="Times New Roman"/>
          <w:sz w:val="24"/>
          <w:szCs w:val="24"/>
        </w:rPr>
        <w:t xml:space="preserve">R, </w:t>
      </w:r>
      <w:r w:rsidRPr="00E94ACC">
        <w:rPr>
          <w:rFonts w:ascii="Times New Roman" w:hAnsi="Times New Roman" w:cs="Times New Roman"/>
          <w:sz w:val="24"/>
          <w:szCs w:val="24"/>
        </w:rPr>
        <w:t>Building 1, Room 154</w:t>
      </w:r>
    </w:p>
    <w:p w14:paraId="54381A94" w14:textId="1A5F4193"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Meet Ups: F</w:t>
      </w:r>
      <w:r w:rsidR="00BE5828">
        <w:rPr>
          <w:rFonts w:ascii="Times New Roman" w:hAnsi="Times New Roman" w:cs="Times New Roman"/>
          <w:sz w:val="24"/>
          <w:szCs w:val="24"/>
        </w:rPr>
        <w:t xml:space="preserve">, </w:t>
      </w:r>
      <w:r w:rsidRPr="00E94ACC">
        <w:rPr>
          <w:rFonts w:ascii="Times New Roman" w:hAnsi="Times New Roman" w:cs="Times New Roman"/>
          <w:sz w:val="24"/>
          <w:szCs w:val="24"/>
        </w:rPr>
        <w:t>Building 1, Room 111</w:t>
      </w:r>
    </w:p>
    <w:p w14:paraId="076088E5" w14:textId="1F35748A"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Time</w:t>
      </w:r>
      <w:r w:rsidR="00BE5828">
        <w:rPr>
          <w:rFonts w:ascii="Times New Roman" w:hAnsi="Times New Roman" w:cs="Times New Roman"/>
          <w:sz w:val="24"/>
          <w:szCs w:val="24"/>
        </w:rPr>
        <w:t>(s)</w:t>
      </w:r>
      <w:r w:rsidRPr="00E94ACC">
        <w:rPr>
          <w:rFonts w:ascii="Times New Roman" w:hAnsi="Times New Roman" w:cs="Times New Roman"/>
          <w:sz w:val="24"/>
          <w:szCs w:val="24"/>
        </w:rPr>
        <w:t>: 11:30 a.m. to 12:45 p.m. </w:t>
      </w:r>
      <w:r w:rsidR="00BE5828">
        <w:rPr>
          <w:rFonts w:ascii="Times New Roman" w:hAnsi="Times New Roman" w:cs="Times New Roman"/>
          <w:sz w:val="24"/>
          <w:szCs w:val="24"/>
        </w:rPr>
        <w:t>/</w:t>
      </w:r>
      <w:r w:rsidRPr="00E94ACC">
        <w:rPr>
          <w:rFonts w:ascii="Times New Roman" w:hAnsi="Times New Roman" w:cs="Times New Roman"/>
          <w:sz w:val="24"/>
          <w:szCs w:val="24"/>
        </w:rPr>
        <w:t xml:space="preserve"> 10:00 a.m. to 12:45 p.m.</w:t>
      </w:r>
    </w:p>
    <w:p w14:paraId="1D70669A" w14:textId="77777777" w:rsidR="00E94ACC" w:rsidRPr="00E94ACC" w:rsidRDefault="00E94ACC" w:rsidP="00E94ACC">
      <w:pPr>
        <w:rPr>
          <w:rFonts w:ascii="Times New Roman" w:hAnsi="Times New Roman" w:cs="Times New Roman"/>
          <w:color w:val="00B050"/>
          <w:sz w:val="20"/>
          <w:szCs w:val="20"/>
        </w:rPr>
      </w:pPr>
      <w:r w:rsidRPr="00E94ACC">
        <w:rPr>
          <w:rFonts w:ascii="Times New Roman" w:hAnsi="Times New Roman" w:cs="Times New Roman"/>
          <w:color w:val="00B050"/>
          <w:sz w:val="20"/>
          <w:szCs w:val="20"/>
        </w:rPr>
        <w:t>I reserve the right to modify this Syllabus</w:t>
      </w:r>
    </w:p>
    <w:p w14:paraId="7C1CD844"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2AB9725A">
          <v:rect id="_x0000_i1025" style="width:0;height:1.5pt" o:hralign="center" o:hrstd="t" o:hrnoshade="t" o:hr="t" fillcolor="#2d3b45" stroked="f"/>
        </w:pict>
      </w:r>
    </w:p>
    <w:p w14:paraId="79A19CF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Contact Information</w:t>
      </w:r>
    </w:p>
    <w:p w14:paraId="4810928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Instructor: Manuel-Albert F. Castillo</w:t>
      </w:r>
    </w:p>
    <w:p w14:paraId="3ED1AE7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Email: </w:t>
      </w:r>
      <w:hyperlink r:id="rId7" w:tgtFrame="_blank" w:history="1">
        <w:r w:rsidRPr="00E94ACC">
          <w:rPr>
            <w:rStyle w:val="Hyperlink"/>
            <w:rFonts w:ascii="Times New Roman" w:hAnsi="Times New Roman" w:cs="Times New Roman"/>
            <w:sz w:val="24"/>
            <w:szCs w:val="24"/>
          </w:rPr>
          <w:t>mcastillo28@valenciacollege.edu</w:t>
        </w:r>
      </w:hyperlink>
    </w:p>
    <w:p w14:paraId="0D1FD7C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Cell #:  407-575-8220</w:t>
      </w:r>
    </w:p>
    <w:p w14:paraId="19A5325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Office Hours: By </w:t>
      </w:r>
      <w:r w:rsidRPr="00E94ACC">
        <w:rPr>
          <w:rFonts w:ascii="Times New Roman" w:hAnsi="Times New Roman" w:cs="Times New Roman"/>
          <w:b/>
          <w:bCs/>
          <w:sz w:val="24"/>
          <w:szCs w:val="24"/>
        </w:rPr>
        <w:t>Appointment</w:t>
      </w:r>
      <w:r w:rsidRPr="00E94ACC">
        <w:rPr>
          <w:rFonts w:ascii="Times New Roman" w:hAnsi="Times New Roman" w:cs="Times New Roman"/>
          <w:sz w:val="24"/>
          <w:szCs w:val="24"/>
        </w:rPr>
        <w:t> (Tuesdays, Thursdays, &amp; Fridays); also 15 minutes before and after class. Building 6, 3rd Floor, Room 230 at the Center of Teaching/Learning Innovation.</w:t>
      </w:r>
    </w:p>
    <w:p w14:paraId="718875DD"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2764A15E">
          <v:rect id="_x0000_i1026" style="width:0;height:1.5pt" o:hralign="center" o:hrstd="t" o:hrnoshade="t" o:hr="t" fillcolor="#2d3b45" stroked="f"/>
        </w:pict>
      </w:r>
    </w:p>
    <w:p w14:paraId="1B1E85B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Important Dates</w:t>
      </w:r>
    </w:p>
    <w:p w14:paraId="7CFC7CA4" w14:textId="3BB0240A"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8/23: First class session starts (TR)</w:t>
      </w:r>
    </w:p>
    <w:p w14:paraId="7D46A47F"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8/26: First class session starts (F)</w:t>
      </w:r>
    </w:p>
    <w:p w14:paraId="1A21A55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8/29:  Add/Drop &amp; Refunds ends.</w:t>
      </w:r>
    </w:p>
    <w:p w14:paraId="17D077D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8/31 - 9/10:  No Show Reporting Period.</w:t>
      </w:r>
    </w:p>
    <w:p w14:paraId="33920AEF"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10/28:  Last day to withdraw from class to receive a "W" grade.</w:t>
      </w:r>
    </w:p>
    <w:p w14:paraId="04BA438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12/8:  Final Exam class session 10:00 a.m. - 12:30 p.m. (T&amp;R)</w:t>
      </w:r>
    </w:p>
    <w:p w14:paraId="78BD373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12/9:  Final Exam class session 10:00 a.m. - 12:30 p.m. (F)</w:t>
      </w:r>
    </w:p>
    <w:p w14:paraId="0DFBC9B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12/11:  Course closes</w:t>
      </w:r>
    </w:p>
    <w:p w14:paraId="0F75524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12/13:  Grades are available through Atlas</w:t>
      </w:r>
    </w:p>
    <w:p w14:paraId="22E18858"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lastRenderedPageBreak/>
        <w:pict w14:anchorId="5A8F4F3D">
          <v:rect id="_x0000_i1027" style="width:0;height:1.5pt" o:hralign="center" o:hrstd="t" o:hrnoshade="t" o:hr="t" fillcolor="#2d3b45" stroked="f"/>
        </w:pict>
      </w:r>
    </w:p>
    <w:p w14:paraId="41384DB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Catalogue Description</w:t>
      </w:r>
    </w:p>
    <w:p w14:paraId="2809623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Students are introduced to metaphysics, epistemology, ethics, political philosophy, and philosophy of religion. Students will explore the writings of notable philosophers, past and present, and examine how their ideas are relevant to modern life.</w:t>
      </w:r>
    </w:p>
    <w:p w14:paraId="0B095C1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011F2AEA"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Course Objectives</w:t>
      </w:r>
    </w:p>
    <w:p w14:paraId="23BE01D7"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introduce philosophical contents and skills.</w:t>
      </w:r>
    </w:p>
    <w:p w14:paraId="4B595CBD"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explore diverse theories and perspectives.</w:t>
      </w:r>
    </w:p>
    <w:p w14:paraId="3E479684"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compare and contrast theories.</w:t>
      </w:r>
    </w:p>
    <w:p w14:paraId="5B660BA3"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define ideas, anticipate objections, and construct arguments.</w:t>
      </w:r>
    </w:p>
    <w:p w14:paraId="74D94334"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think critically and historically about ideas regarding morality, society, reality, knowledge, and religion.</w:t>
      </w:r>
    </w:p>
    <w:p w14:paraId="4DF41DAC" w14:textId="77777777" w:rsidR="00E94ACC" w:rsidRPr="00E94ACC" w:rsidRDefault="00E94ACC" w:rsidP="00E94ACC">
      <w:pPr>
        <w:numPr>
          <w:ilvl w:val="0"/>
          <w:numId w:val="1"/>
        </w:numPr>
        <w:rPr>
          <w:rFonts w:ascii="Times New Roman" w:hAnsi="Times New Roman" w:cs="Times New Roman"/>
          <w:sz w:val="24"/>
          <w:szCs w:val="24"/>
        </w:rPr>
      </w:pPr>
      <w:r w:rsidRPr="00E94ACC">
        <w:rPr>
          <w:rFonts w:ascii="Times New Roman" w:hAnsi="Times New Roman" w:cs="Times New Roman"/>
          <w:sz w:val="24"/>
          <w:szCs w:val="24"/>
        </w:rPr>
        <w:t>To put philosophical theories into practice.</w:t>
      </w:r>
    </w:p>
    <w:p w14:paraId="29232C0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455CA22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General Education</w:t>
      </w:r>
    </w:p>
    <w:p w14:paraId="0DC62A1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i/>
          <w:iCs/>
          <w:sz w:val="24"/>
          <w:szCs w:val="24"/>
        </w:rPr>
        <w:t>Cultural &amp; Historical Understanding</w:t>
      </w:r>
    </w:p>
    <w:p w14:paraId="064A2986" w14:textId="77777777" w:rsidR="00E94ACC" w:rsidRPr="00E94ACC" w:rsidRDefault="00E94ACC" w:rsidP="00E94ACC">
      <w:pPr>
        <w:numPr>
          <w:ilvl w:val="0"/>
          <w:numId w:val="2"/>
        </w:numPr>
        <w:rPr>
          <w:rFonts w:ascii="Times New Roman" w:hAnsi="Times New Roman" w:cs="Times New Roman"/>
          <w:sz w:val="24"/>
          <w:szCs w:val="24"/>
        </w:rPr>
      </w:pPr>
      <w:r w:rsidRPr="00E94ACC">
        <w:rPr>
          <w:rFonts w:ascii="Times New Roman" w:hAnsi="Times New Roman" w:cs="Times New Roman"/>
          <w:sz w:val="24"/>
          <w:szCs w:val="24"/>
        </w:rPr>
        <w:t>Recognize how philosophy has transformed throughout history.</w:t>
      </w:r>
    </w:p>
    <w:p w14:paraId="6627B9BE" w14:textId="77777777" w:rsidR="00E94ACC" w:rsidRPr="00E94ACC" w:rsidRDefault="00E94ACC" w:rsidP="00E94ACC">
      <w:pPr>
        <w:numPr>
          <w:ilvl w:val="0"/>
          <w:numId w:val="2"/>
        </w:numPr>
        <w:rPr>
          <w:rFonts w:ascii="Times New Roman" w:hAnsi="Times New Roman" w:cs="Times New Roman"/>
          <w:sz w:val="24"/>
          <w:szCs w:val="24"/>
        </w:rPr>
      </w:pPr>
      <w:r w:rsidRPr="00E94ACC">
        <w:rPr>
          <w:rFonts w:ascii="Times New Roman" w:hAnsi="Times New Roman" w:cs="Times New Roman"/>
          <w:sz w:val="24"/>
          <w:szCs w:val="24"/>
        </w:rPr>
        <w:t>Recognize the history of ideas: who influenced other philosophers or non-philosophers.</w:t>
      </w:r>
    </w:p>
    <w:p w14:paraId="1D0D937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i/>
          <w:iCs/>
          <w:sz w:val="24"/>
          <w:szCs w:val="24"/>
        </w:rPr>
        <w:t>Ethical Responsibility</w:t>
      </w:r>
    </w:p>
    <w:p w14:paraId="2CDF86EA" w14:textId="77777777" w:rsidR="00E94ACC" w:rsidRPr="00E94ACC" w:rsidRDefault="00E94ACC" w:rsidP="00E94ACC">
      <w:pPr>
        <w:numPr>
          <w:ilvl w:val="0"/>
          <w:numId w:val="3"/>
        </w:numPr>
        <w:rPr>
          <w:rFonts w:ascii="Times New Roman" w:hAnsi="Times New Roman" w:cs="Times New Roman"/>
          <w:sz w:val="24"/>
          <w:szCs w:val="24"/>
        </w:rPr>
      </w:pPr>
      <w:r w:rsidRPr="00E94ACC">
        <w:rPr>
          <w:rFonts w:ascii="Times New Roman" w:hAnsi="Times New Roman" w:cs="Times New Roman"/>
          <w:sz w:val="24"/>
          <w:szCs w:val="24"/>
        </w:rPr>
        <w:t>Reflect what philosophy means to you on a personal, academic, institutional, and professional level.</w:t>
      </w:r>
    </w:p>
    <w:p w14:paraId="16477F73" w14:textId="77777777" w:rsidR="00E94ACC" w:rsidRPr="00E94ACC" w:rsidRDefault="00E94ACC" w:rsidP="00E94ACC">
      <w:pPr>
        <w:numPr>
          <w:ilvl w:val="0"/>
          <w:numId w:val="3"/>
        </w:numPr>
        <w:rPr>
          <w:rFonts w:ascii="Times New Roman" w:hAnsi="Times New Roman" w:cs="Times New Roman"/>
          <w:sz w:val="24"/>
          <w:szCs w:val="24"/>
        </w:rPr>
      </w:pPr>
      <w:r w:rsidRPr="00E94ACC">
        <w:rPr>
          <w:rFonts w:ascii="Times New Roman" w:hAnsi="Times New Roman" w:cs="Times New Roman"/>
          <w:sz w:val="24"/>
          <w:szCs w:val="24"/>
        </w:rPr>
        <w:t>Apply philosophical concepts in your daily lives.</w:t>
      </w:r>
    </w:p>
    <w:p w14:paraId="4FF11A58"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i/>
          <w:iCs/>
          <w:sz w:val="24"/>
          <w:szCs w:val="24"/>
        </w:rPr>
        <w:t>Critical Thinking</w:t>
      </w:r>
    </w:p>
    <w:p w14:paraId="6F8C8B51" w14:textId="77777777" w:rsidR="00E94ACC" w:rsidRPr="00E94ACC" w:rsidRDefault="00E94ACC" w:rsidP="00E94ACC">
      <w:pPr>
        <w:numPr>
          <w:ilvl w:val="0"/>
          <w:numId w:val="4"/>
        </w:numPr>
        <w:rPr>
          <w:rFonts w:ascii="Times New Roman" w:hAnsi="Times New Roman" w:cs="Times New Roman"/>
          <w:sz w:val="24"/>
          <w:szCs w:val="24"/>
        </w:rPr>
      </w:pPr>
      <w:r w:rsidRPr="00E94ACC">
        <w:rPr>
          <w:rFonts w:ascii="Times New Roman" w:hAnsi="Times New Roman" w:cs="Times New Roman"/>
          <w:sz w:val="24"/>
          <w:szCs w:val="24"/>
        </w:rPr>
        <w:t>Understand that philosophers still question what Philosophy is; this is called </w:t>
      </w:r>
      <w:r w:rsidRPr="00E94ACC">
        <w:rPr>
          <w:rFonts w:ascii="Times New Roman" w:hAnsi="Times New Roman" w:cs="Times New Roman"/>
          <w:sz w:val="24"/>
          <w:szCs w:val="24"/>
          <w:u w:val="single"/>
        </w:rPr>
        <w:t>meta-philosophy</w:t>
      </w:r>
      <w:r w:rsidRPr="00E94ACC">
        <w:rPr>
          <w:rFonts w:ascii="Times New Roman" w:hAnsi="Times New Roman" w:cs="Times New Roman"/>
          <w:sz w:val="24"/>
          <w:szCs w:val="24"/>
        </w:rPr>
        <w:t>. </w:t>
      </w:r>
    </w:p>
    <w:p w14:paraId="7DC98B19" w14:textId="77777777" w:rsidR="00E94ACC" w:rsidRPr="00E94ACC" w:rsidRDefault="00E94ACC" w:rsidP="00E94ACC">
      <w:pPr>
        <w:numPr>
          <w:ilvl w:val="0"/>
          <w:numId w:val="4"/>
        </w:numPr>
        <w:rPr>
          <w:rFonts w:ascii="Times New Roman" w:hAnsi="Times New Roman" w:cs="Times New Roman"/>
          <w:sz w:val="24"/>
          <w:szCs w:val="24"/>
        </w:rPr>
      </w:pPr>
      <w:r w:rsidRPr="00E94ACC">
        <w:rPr>
          <w:rFonts w:ascii="Times New Roman" w:hAnsi="Times New Roman" w:cs="Times New Roman"/>
          <w:sz w:val="24"/>
          <w:szCs w:val="24"/>
        </w:rPr>
        <w:t>Recognize philosophy can be interdisciplinary, which means there are critical thinking skills that can apply to other disciplines (e.g. STEM, education, nursing, law, etc.)  </w:t>
      </w:r>
    </w:p>
    <w:p w14:paraId="37EA34D8"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i/>
          <w:iCs/>
          <w:sz w:val="24"/>
          <w:szCs w:val="24"/>
        </w:rPr>
        <w:t>Communication &amp; Literacy Skills</w:t>
      </w:r>
    </w:p>
    <w:p w14:paraId="2EFA1890" w14:textId="77777777" w:rsidR="00E94ACC" w:rsidRPr="00E94ACC" w:rsidRDefault="00E94ACC" w:rsidP="00E94ACC">
      <w:pPr>
        <w:numPr>
          <w:ilvl w:val="0"/>
          <w:numId w:val="5"/>
        </w:numPr>
        <w:rPr>
          <w:rFonts w:ascii="Times New Roman" w:hAnsi="Times New Roman" w:cs="Times New Roman"/>
          <w:sz w:val="24"/>
          <w:szCs w:val="24"/>
        </w:rPr>
      </w:pPr>
      <w:r w:rsidRPr="00E94ACC">
        <w:rPr>
          <w:rFonts w:ascii="Times New Roman" w:hAnsi="Times New Roman" w:cs="Times New Roman"/>
          <w:sz w:val="24"/>
          <w:szCs w:val="24"/>
        </w:rPr>
        <w:t>Improve and develop your skills in reading, writing, and research.</w:t>
      </w:r>
    </w:p>
    <w:p w14:paraId="4B8D1AD6" w14:textId="77777777" w:rsidR="00E94ACC" w:rsidRPr="00E94ACC" w:rsidRDefault="00E94ACC" w:rsidP="00E94ACC">
      <w:pPr>
        <w:numPr>
          <w:ilvl w:val="0"/>
          <w:numId w:val="5"/>
        </w:numPr>
        <w:rPr>
          <w:rFonts w:ascii="Times New Roman" w:hAnsi="Times New Roman" w:cs="Times New Roman"/>
          <w:sz w:val="24"/>
          <w:szCs w:val="24"/>
        </w:rPr>
      </w:pPr>
      <w:r w:rsidRPr="00E94ACC">
        <w:rPr>
          <w:rFonts w:ascii="Times New Roman" w:hAnsi="Times New Roman" w:cs="Times New Roman"/>
          <w:sz w:val="24"/>
          <w:szCs w:val="24"/>
        </w:rPr>
        <w:lastRenderedPageBreak/>
        <w:t>Engage in intellectual conversations with civility and open-mindedness. </w:t>
      </w:r>
    </w:p>
    <w:p w14:paraId="7F4B6B5D"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46DFCAED">
          <v:rect id="_x0000_i1028" style="width:0;height:1.5pt" o:hralign="center" o:hrstd="t" o:hrnoshade="t" o:hr="t" fillcolor="#2d3b45" stroked="f"/>
        </w:pict>
      </w:r>
    </w:p>
    <w:p w14:paraId="0B62D70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Valencia College Core Values</w:t>
      </w:r>
    </w:p>
    <w:p w14:paraId="69DF23E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Think – think clearly, and creatively, analyze, synthesize, integrate and evaluate in the many domains of human inquiry.</w:t>
      </w:r>
    </w:p>
    <w:p w14:paraId="3070DC9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Value – make reasoned judgments and responsible commitments.</w:t>
      </w:r>
    </w:p>
    <w:p w14:paraId="74CA480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Communicate – communicate with different audiences using varied means.</w:t>
      </w:r>
    </w:p>
    <w:p w14:paraId="0F39BB24" w14:textId="783D9BB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xml:space="preserve">Act – act purposefully, </w:t>
      </w:r>
      <w:r w:rsidR="00BE5828" w:rsidRPr="00E94ACC">
        <w:rPr>
          <w:rFonts w:ascii="Times New Roman" w:hAnsi="Times New Roman" w:cs="Times New Roman"/>
          <w:sz w:val="24"/>
          <w:szCs w:val="24"/>
        </w:rPr>
        <w:t>effectively,</w:t>
      </w:r>
      <w:r w:rsidRPr="00E94ACC">
        <w:rPr>
          <w:rFonts w:ascii="Times New Roman" w:hAnsi="Times New Roman" w:cs="Times New Roman"/>
          <w:sz w:val="24"/>
          <w:szCs w:val="24"/>
        </w:rPr>
        <w:t xml:space="preserve"> and responsibly.</w:t>
      </w:r>
    </w:p>
    <w:p w14:paraId="34CD06F5"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1278B1EE">
          <v:rect id="_x0000_i1029" style="width:0;height:1.5pt" o:hralign="center" o:hrstd="t" o:hrnoshade="t" o:hr="t" fillcolor="#2d3b45" stroked="f"/>
        </w:pict>
      </w:r>
    </w:p>
    <w:p w14:paraId="3890A54B" w14:textId="00A0A66D"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Textbook</w:t>
      </w:r>
    </w:p>
    <w:p w14:paraId="2022023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i/>
          <w:iCs/>
          <w:sz w:val="24"/>
          <w:szCs w:val="24"/>
        </w:rPr>
        <w:t>Philosophizing: Creating a World of Ideas</w:t>
      </w:r>
      <w:r w:rsidRPr="00E94ACC">
        <w:rPr>
          <w:rFonts w:ascii="Times New Roman" w:hAnsi="Times New Roman" w:cs="Times New Roman"/>
          <w:sz w:val="24"/>
          <w:szCs w:val="24"/>
        </w:rPr>
        <w:t> (2nd edition) by Andrew Alexander</w:t>
      </w:r>
    </w:p>
    <w:p w14:paraId="53BCCFC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You can get it through:</w:t>
      </w:r>
    </w:p>
    <w:p w14:paraId="0D7AE0A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Valencia College Online Campus Store: </w:t>
      </w:r>
      <w:hyperlink r:id="rId8" w:tgtFrame="_blank" w:history="1">
        <w:r w:rsidRPr="00E94ACC">
          <w:rPr>
            <w:rStyle w:val="Hyperlink"/>
            <w:rFonts w:ascii="Times New Roman" w:hAnsi="Times New Roman" w:cs="Times New Roman"/>
            <w:sz w:val="24"/>
            <w:szCs w:val="24"/>
          </w:rPr>
          <w:t>https://www.valenciabookstores.com/buy_book_detail.asp?pf_id=10607886 (Links to an external site.)</w:t>
        </w:r>
      </w:hyperlink>
    </w:p>
    <w:p w14:paraId="3E0A243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Amazon:  </w:t>
      </w:r>
      <w:hyperlink r:id="rId9" w:tgtFrame="_blank" w:history="1">
        <w:r w:rsidRPr="00E94ACC">
          <w:rPr>
            <w:rStyle w:val="Hyperlink"/>
            <w:rFonts w:ascii="Times New Roman" w:hAnsi="Times New Roman" w:cs="Times New Roman"/>
            <w:sz w:val="24"/>
            <w:szCs w:val="24"/>
          </w:rPr>
          <w:t>https://www.amazon.com/Philosophizing-Creating-World-Andrew-Alexander/dp/1524976148 (Links to an external site.)</w:t>
        </w:r>
      </w:hyperlink>
    </w:p>
    <w:p w14:paraId="261C23E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Kendall Hunt Publishing:  </w:t>
      </w:r>
      <w:hyperlink r:id="rId10" w:tgtFrame="_blank" w:history="1">
        <w:r w:rsidRPr="00E94ACC">
          <w:rPr>
            <w:rStyle w:val="Hyperlink"/>
            <w:rFonts w:ascii="Times New Roman" w:hAnsi="Times New Roman" w:cs="Times New Roman"/>
            <w:sz w:val="24"/>
            <w:szCs w:val="24"/>
          </w:rPr>
          <w:t>https://he.kendallhunt.com/product/philosophizing-creating-world-ideas (Links to an external site.)</w:t>
        </w:r>
      </w:hyperlink>
    </w:p>
    <w:p w14:paraId="209936AC"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3B4EA40B">
          <v:rect id="_x0000_i1030" style="width:0;height:1.5pt" o:hralign="center" o:hrstd="t" o:hrnoshade="t" o:hr="t" fillcolor="#2d3b45" stroked="f"/>
        </w:pict>
      </w:r>
    </w:p>
    <w:p w14:paraId="30D3265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Sections</w:t>
      </w:r>
    </w:p>
    <w:p w14:paraId="2F72F136" w14:textId="77777777" w:rsidR="00E94ACC" w:rsidRPr="00E94ACC" w:rsidRDefault="00E94ACC" w:rsidP="00E94ACC">
      <w:pPr>
        <w:numPr>
          <w:ilvl w:val="0"/>
          <w:numId w:val="6"/>
        </w:numPr>
        <w:rPr>
          <w:rFonts w:ascii="Times New Roman" w:hAnsi="Times New Roman" w:cs="Times New Roman"/>
          <w:sz w:val="24"/>
          <w:szCs w:val="24"/>
        </w:rPr>
      </w:pPr>
      <w:r w:rsidRPr="00E94ACC">
        <w:rPr>
          <w:rFonts w:ascii="Times New Roman" w:hAnsi="Times New Roman" w:cs="Times New Roman"/>
          <w:sz w:val="24"/>
          <w:szCs w:val="24"/>
        </w:rPr>
        <w:t>Introduction to Philosophy</w:t>
      </w:r>
    </w:p>
    <w:p w14:paraId="679C6607" w14:textId="77777777" w:rsidR="00E94ACC" w:rsidRPr="00E94ACC" w:rsidRDefault="00E94ACC" w:rsidP="00E94ACC">
      <w:pPr>
        <w:numPr>
          <w:ilvl w:val="0"/>
          <w:numId w:val="6"/>
        </w:numPr>
        <w:rPr>
          <w:rFonts w:ascii="Times New Roman" w:hAnsi="Times New Roman" w:cs="Times New Roman"/>
          <w:sz w:val="24"/>
          <w:szCs w:val="24"/>
        </w:rPr>
      </w:pPr>
      <w:r w:rsidRPr="00E94ACC">
        <w:rPr>
          <w:rFonts w:ascii="Times New Roman" w:hAnsi="Times New Roman" w:cs="Times New Roman"/>
          <w:sz w:val="24"/>
          <w:szCs w:val="24"/>
        </w:rPr>
        <w:t>Ethics</w:t>
      </w:r>
    </w:p>
    <w:p w14:paraId="76030A55" w14:textId="77777777" w:rsidR="00E94ACC" w:rsidRPr="00E94ACC" w:rsidRDefault="00E94ACC" w:rsidP="00E94ACC">
      <w:pPr>
        <w:numPr>
          <w:ilvl w:val="0"/>
          <w:numId w:val="6"/>
        </w:numPr>
        <w:rPr>
          <w:rFonts w:ascii="Times New Roman" w:hAnsi="Times New Roman" w:cs="Times New Roman"/>
          <w:sz w:val="24"/>
          <w:szCs w:val="24"/>
        </w:rPr>
      </w:pPr>
      <w:r w:rsidRPr="00E94ACC">
        <w:rPr>
          <w:rFonts w:ascii="Times New Roman" w:hAnsi="Times New Roman" w:cs="Times New Roman"/>
          <w:sz w:val="24"/>
          <w:szCs w:val="24"/>
        </w:rPr>
        <w:t>Political Philosophy</w:t>
      </w:r>
    </w:p>
    <w:p w14:paraId="6DB05F61" w14:textId="77777777" w:rsidR="00E94ACC" w:rsidRPr="00E94ACC" w:rsidRDefault="00E94ACC" w:rsidP="00E94ACC">
      <w:pPr>
        <w:numPr>
          <w:ilvl w:val="0"/>
          <w:numId w:val="6"/>
        </w:numPr>
        <w:rPr>
          <w:rFonts w:ascii="Times New Roman" w:hAnsi="Times New Roman" w:cs="Times New Roman"/>
          <w:sz w:val="24"/>
          <w:szCs w:val="24"/>
        </w:rPr>
      </w:pPr>
      <w:r w:rsidRPr="00E94ACC">
        <w:rPr>
          <w:rFonts w:ascii="Times New Roman" w:hAnsi="Times New Roman" w:cs="Times New Roman"/>
          <w:sz w:val="24"/>
          <w:szCs w:val="24"/>
        </w:rPr>
        <w:t>Metaphysics &amp; Epistemology</w:t>
      </w:r>
    </w:p>
    <w:p w14:paraId="2247F9DC" w14:textId="77777777" w:rsidR="00E94ACC" w:rsidRPr="00E94ACC" w:rsidRDefault="00E94ACC" w:rsidP="00E94ACC">
      <w:pPr>
        <w:numPr>
          <w:ilvl w:val="0"/>
          <w:numId w:val="6"/>
        </w:numPr>
        <w:rPr>
          <w:rFonts w:ascii="Times New Roman" w:hAnsi="Times New Roman" w:cs="Times New Roman"/>
          <w:sz w:val="24"/>
          <w:szCs w:val="24"/>
        </w:rPr>
      </w:pPr>
      <w:r w:rsidRPr="00E94ACC">
        <w:rPr>
          <w:rFonts w:ascii="Times New Roman" w:hAnsi="Times New Roman" w:cs="Times New Roman"/>
          <w:sz w:val="24"/>
          <w:szCs w:val="24"/>
        </w:rPr>
        <w:t>Philosophy of Religion</w:t>
      </w:r>
    </w:p>
    <w:p w14:paraId="3E493CDF"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52F816C2">
          <v:rect id="_x0000_i1031" style="width:0;height:1.5pt" o:hralign="center" o:hrstd="t" o:hrnoshade="t" o:hr="t" fillcolor="#2d3b45" stroked="f"/>
        </w:pict>
      </w:r>
    </w:p>
    <w:p w14:paraId="1AB1099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Tasks</w:t>
      </w:r>
    </w:p>
    <w:p w14:paraId="14C9796A"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Here are FIVE different tasks that are required to fully understand and pass the course.</w:t>
      </w:r>
    </w:p>
    <w:p w14:paraId="10439AA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1.  Assignments</w:t>
      </w:r>
    </w:p>
    <w:p w14:paraId="0C907C3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lastRenderedPageBreak/>
        <w:t>These are reading comprehension assignments that are </w:t>
      </w:r>
      <w:r w:rsidRPr="00E94ACC">
        <w:rPr>
          <w:rFonts w:ascii="Times New Roman" w:hAnsi="Times New Roman" w:cs="Times New Roman"/>
          <w:i/>
          <w:iCs/>
          <w:sz w:val="24"/>
          <w:szCs w:val="24"/>
        </w:rPr>
        <w:t>based</w:t>
      </w:r>
      <w:r w:rsidRPr="00E94ACC">
        <w:rPr>
          <w:rFonts w:ascii="Times New Roman" w:hAnsi="Times New Roman" w:cs="Times New Roman"/>
          <w:sz w:val="24"/>
          <w:szCs w:val="24"/>
        </w:rPr>
        <w:t> on the textbook and my lectures presented in class. Carefully read the directions and fully answer the questions in complete sentences. Assignments are to be answered short (1-3 paragraphs, 3-5 sentences) within the word count; each assignment varies. You may use your lecture notes, textbook, powerpoints, and any external links searched. Make sure to provide your sources/links and citations if you quote from the textbook.</w:t>
      </w:r>
    </w:p>
    <w:p w14:paraId="1DF92BE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*Some good search sources:</w:t>
      </w:r>
    </w:p>
    <w:p w14:paraId="7B154CE6" w14:textId="77777777" w:rsidR="00E94ACC" w:rsidRPr="00E94ACC" w:rsidRDefault="00E94ACC" w:rsidP="00E94ACC">
      <w:pPr>
        <w:numPr>
          <w:ilvl w:val="0"/>
          <w:numId w:val="7"/>
        </w:numPr>
        <w:rPr>
          <w:rFonts w:ascii="Times New Roman" w:hAnsi="Times New Roman" w:cs="Times New Roman"/>
          <w:sz w:val="24"/>
          <w:szCs w:val="24"/>
        </w:rPr>
      </w:pPr>
      <w:r w:rsidRPr="00E94ACC">
        <w:rPr>
          <w:rFonts w:ascii="Times New Roman" w:hAnsi="Times New Roman" w:cs="Times New Roman"/>
          <w:sz w:val="24"/>
          <w:szCs w:val="24"/>
        </w:rPr>
        <w:t>Internet Encyclopedia of Philosophy (</w:t>
      </w:r>
      <w:hyperlink r:id="rId11" w:tgtFrame="_blank" w:history="1">
        <w:r w:rsidRPr="00E94ACC">
          <w:rPr>
            <w:rStyle w:val="Hyperlink"/>
            <w:rFonts w:ascii="Times New Roman" w:hAnsi="Times New Roman" w:cs="Times New Roman"/>
            <w:sz w:val="24"/>
            <w:szCs w:val="24"/>
          </w:rPr>
          <w:t>https://iep.utm.edu/ (Links to an external site.)</w:t>
        </w:r>
      </w:hyperlink>
      <w:r w:rsidRPr="00E94ACC">
        <w:rPr>
          <w:rFonts w:ascii="Times New Roman" w:hAnsi="Times New Roman" w:cs="Times New Roman"/>
          <w:sz w:val="24"/>
          <w:szCs w:val="24"/>
        </w:rPr>
        <w:t>)</w:t>
      </w:r>
    </w:p>
    <w:p w14:paraId="7B33FE8D" w14:textId="77777777" w:rsidR="00E94ACC" w:rsidRPr="00E94ACC" w:rsidRDefault="00E94ACC" w:rsidP="00E94ACC">
      <w:pPr>
        <w:numPr>
          <w:ilvl w:val="0"/>
          <w:numId w:val="7"/>
        </w:numPr>
        <w:rPr>
          <w:rFonts w:ascii="Times New Roman" w:hAnsi="Times New Roman" w:cs="Times New Roman"/>
          <w:sz w:val="24"/>
          <w:szCs w:val="24"/>
        </w:rPr>
      </w:pPr>
      <w:r w:rsidRPr="00E94ACC">
        <w:rPr>
          <w:rFonts w:ascii="Times New Roman" w:hAnsi="Times New Roman" w:cs="Times New Roman"/>
          <w:sz w:val="24"/>
          <w:szCs w:val="24"/>
        </w:rPr>
        <w:t>Stanford Encyclopedia of Philosophy (</w:t>
      </w:r>
      <w:hyperlink r:id="rId12" w:tgtFrame="_blank" w:history="1">
        <w:r w:rsidRPr="00E94ACC">
          <w:rPr>
            <w:rStyle w:val="Hyperlink"/>
            <w:rFonts w:ascii="Times New Roman" w:hAnsi="Times New Roman" w:cs="Times New Roman"/>
            <w:sz w:val="24"/>
            <w:szCs w:val="24"/>
          </w:rPr>
          <w:t>https://plato.stanford.edu/ (Links to an external site.)</w:t>
        </w:r>
      </w:hyperlink>
      <w:r w:rsidRPr="00E94ACC">
        <w:rPr>
          <w:rFonts w:ascii="Times New Roman" w:hAnsi="Times New Roman" w:cs="Times New Roman"/>
          <w:sz w:val="24"/>
          <w:szCs w:val="24"/>
        </w:rPr>
        <w:t>)</w:t>
      </w:r>
    </w:p>
    <w:p w14:paraId="14B94FC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2.  Attendance/Participation</w:t>
      </w:r>
    </w:p>
    <w:p w14:paraId="24353B37" w14:textId="2E1D6443"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xml:space="preserve">This is a face-to-face interaction. Attendance is important for you to learn the philosophers' ideas, engage in intellectual discussions, demonstrate your skills, and ask questions for clarifications. In addition, I will take attendance each class session. </w:t>
      </w:r>
    </w:p>
    <w:p w14:paraId="292D64E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highlight w:val="yellow"/>
        </w:rPr>
        <w:t>BE AWARE</w:t>
      </w:r>
      <w:r w:rsidRPr="00E94ACC">
        <w:rPr>
          <w:rFonts w:ascii="Times New Roman" w:hAnsi="Times New Roman" w:cs="Times New Roman"/>
          <w:sz w:val="24"/>
          <w:szCs w:val="24"/>
        </w:rPr>
        <w:t>: this course is an </w:t>
      </w:r>
      <w:r w:rsidRPr="00E94ACC">
        <w:rPr>
          <w:rFonts w:ascii="Times New Roman" w:hAnsi="Times New Roman" w:cs="Times New Roman"/>
          <w:sz w:val="24"/>
          <w:szCs w:val="24"/>
          <w:u w:val="single"/>
        </w:rPr>
        <w:t>open forum</w:t>
      </w:r>
      <w:r w:rsidRPr="00E94ACC">
        <w:rPr>
          <w:rFonts w:ascii="Times New Roman" w:hAnsi="Times New Roman" w:cs="Times New Roman"/>
          <w:sz w:val="24"/>
          <w:szCs w:val="24"/>
        </w:rPr>
        <w:t>. Whatever beliefs and thoughts expressed may be questioned through our discussions. This is not an attack on you, but it is a learning process because we're all here to learn. </w:t>
      </w:r>
    </w:p>
    <w:p w14:paraId="4D83D28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3. &amp; 4.  Midterm and Final Exam </w:t>
      </w:r>
    </w:p>
    <w:p w14:paraId="5531114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You have approximately a week or so to work on your midterm and final exams. The questions are based on your textbook, lecture notes, and assignments. Please manage your time; you will have multiple attempts in which the exam will take your </w:t>
      </w:r>
      <w:r w:rsidRPr="00E94ACC">
        <w:rPr>
          <w:rFonts w:ascii="Times New Roman" w:hAnsi="Times New Roman" w:cs="Times New Roman"/>
          <w:b/>
          <w:bCs/>
          <w:sz w:val="24"/>
          <w:szCs w:val="24"/>
        </w:rPr>
        <w:t>highest</w:t>
      </w:r>
      <w:r w:rsidRPr="00E94ACC">
        <w:rPr>
          <w:rFonts w:ascii="Times New Roman" w:hAnsi="Times New Roman" w:cs="Times New Roman"/>
          <w:sz w:val="24"/>
          <w:szCs w:val="24"/>
        </w:rPr>
        <w:t> grade. Midterm covers half the term (e.g. the first 7 weeks) and the Final is cumulative, meaning it covers all topics (e.g. the whole term).</w:t>
      </w:r>
    </w:p>
    <w:p w14:paraId="567101D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5.  Paper</w:t>
      </w:r>
    </w:p>
    <w:p w14:paraId="434B98C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There is only 1 paper required in this course. Pick a book (fiction or non-fiction) that you ENJOY. It is not a book report, but it is PART of the paper. I can help each person generate some ideas on how they can explain, illustrate, and argue for their paper. In Muriel Spark’s </w:t>
      </w:r>
      <w:r w:rsidRPr="00E94ACC">
        <w:rPr>
          <w:rFonts w:ascii="Times New Roman" w:hAnsi="Times New Roman" w:cs="Times New Roman"/>
          <w:sz w:val="24"/>
          <w:szCs w:val="24"/>
          <w:u w:val="single"/>
        </w:rPr>
        <w:t>The Prime of Miss Jean Brodie</w:t>
      </w:r>
      <w:r w:rsidRPr="00E94ACC">
        <w:rPr>
          <w:rFonts w:ascii="Times New Roman" w:hAnsi="Times New Roman" w:cs="Times New Roman"/>
          <w:sz w:val="24"/>
          <w:szCs w:val="24"/>
        </w:rPr>
        <w:t> (1961), Ms. Brodie explains that, "</w:t>
      </w:r>
      <w:r w:rsidRPr="00E94ACC">
        <w:rPr>
          <w:rFonts w:ascii="Times New Roman" w:hAnsi="Times New Roman" w:cs="Times New Roman"/>
          <w:i/>
          <w:iCs/>
          <w:sz w:val="24"/>
          <w:szCs w:val="24"/>
        </w:rPr>
        <w:t>To me education is a leading out of what is already there in the pupil's soul. To Miss Mackay it is a putting in of something that is not there, and that is not what I call education, I call it intrusion."</w:t>
      </w:r>
    </w:p>
    <w:p w14:paraId="4631CCC9"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128DE560">
          <v:rect id="_x0000_i1032" style="width:0;height:1.5pt" o:hralign="center" o:hrstd="t" o:hrnoshade="t" o:hr="t" fillcolor="#2d3b45" stroked="f"/>
        </w:pict>
      </w:r>
    </w:p>
    <w:p w14:paraId="7F8A0C7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Grading Rubric</w:t>
      </w:r>
    </w:p>
    <w:p w14:paraId="6E0D1C1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Grading Scale: A=90-100, B=80-89, C=70-79, D=60-69, F=below 60</w:t>
      </w:r>
    </w:p>
    <w:p w14:paraId="07FB0602" w14:textId="77777777" w:rsidR="00E94ACC" w:rsidRPr="00E94ACC" w:rsidRDefault="00E94ACC" w:rsidP="00E94ACC">
      <w:pPr>
        <w:numPr>
          <w:ilvl w:val="0"/>
          <w:numId w:val="8"/>
        </w:numPr>
        <w:rPr>
          <w:rFonts w:ascii="Times New Roman" w:hAnsi="Times New Roman" w:cs="Times New Roman"/>
          <w:sz w:val="24"/>
          <w:szCs w:val="24"/>
        </w:rPr>
      </w:pPr>
      <w:r w:rsidRPr="00E94ACC">
        <w:rPr>
          <w:rFonts w:ascii="Times New Roman" w:hAnsi="Times New Roman" w:cs="Times New Roman"/>
          <w:sz w:val="24"/>
          <w:szCs w:val="24"/>
        </w:rPr>
        <w:t>Please note that your grades are based on </w:t>
      </w:r>
      <w:r w:rsidRPr="00E94ACC">
        <w:rPr>
          <w:rFonts w:ascii="Times New Roman" w:hAnsi="Times New Roman" w:cs="Times New Roman"/>
          <w:b/>
          <w:bCs/>
          <w:sz w:val="24"/>
          <w:szCs w:val="24"/>
        </w:rPr>
        <w:t>POINTS</w:t>
      </w:r>
      <w:r w:rsidRPr="00E94ACC">
        <w:rPr>
          <w:rFonts w:ascii="Times New Roman" w:hAnsi="Times New Roman" w:cs="Times New Roman"/>
          <w:sz w:val="24"/>
          <w:szCs w:val="24"/>
        </w:rPr>
        <w:t xml:space="preserve">. There will be no curve. For example: if you receive a 69.30 % on your overall grade, I cannot just give you the 0.70%. It means </w:t>
      </w:r>
      <w:r w:rsidRPr="00E94ACC">
        <w:rPr>
          <w:rFonts w:ascii="Times New Roman" w:hAnsi="Times New Roman" w:cs="Times New Roman"/>
          <w:sz w:val="24"/>
          <w:szCs w:val="24"/>
        </w:rPr>
        <w:lastRenderedPageBreak/>
        <w:t>you missed a lot of your assignments, participation, etc. ALL assignments are important for you to pass this course. </w:t>
      </w:r>
    </w:p>
    <w:p w14:paraId="44222D0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6E2554A1" w14:textId="77777777" w:rsidR="00E94ACC" w:rsidRPr="00E94ACC" w:rsidRDefault="00E94ACC" w:rsidP="00E94ACC">
      <w:pPr>
        <w:numPr>
          <w:ilvl w:val="0"/>
          <w:numId w:val="9"/>
        </w:numPr>
        <w:rPr>
          <w:rFonts w:ascii="Times New Roman" w:hAnsi="Times New Roman" w:cs="Times New Roman"/>
          <w:sz w:val="24"/>
          <w:szCs w:val="24"/>
        </w:rPr>
      </w:pPr>
      <w:r w:rsidRPr="00E94ACC">
        <w:rPr>
          <w:rFonts w:ascii="Times New Roman" w:hAnsi="Times New Roman" w:cs="Times New Roman"/>
          <w:b/>
          <w:bCs/>
          <w:sz w:val="24"/>
          <w:szCs w:val="24"/>
          <w:u w:val="single"/>
        </w:rPr>
        <w:t>DISCLAIMER</w:t>
      </w:r>
      <w:r w:rsidRPr="00E94ACC">
        <w:rPr>
          <w:rFonts w:ascii="Times New Roman" w:hAnsi="Times New Roman" w:cs="Times New Roman"/>
          <w:sz w:val="24"/>
          <w:szCs w:val="24"/>
          <w:u w:val="single"/>
        </w:rPr>
        <w:t>:</w:t>
      </w:r>
      <w:r w:rsidRPr="00E94ACC">
        <w:rPr>
          <w:rFonts w:ascii="Times New Roman" w:hAnsi="Times New Roman" w:cs="Times New Roman"/>
          <w:sz w:val="24"/>
          <w:szCs w:val="24"/>
        </w:rPr>
        <w:t> I DO NOT give Completes (C) and Incompletes (I). Any requests for Incompletes - due to EXTREME circumstances - must be given authorization by the Department of Arts and Humanities (Building 5, Room 146). Here is their contact:</w:t>
      </w:r>
    </w:p>
    <w:p w14:paraId="292C9974" w14:textId="77777777" w:rsidR="00E94ACC" w:rsidRPr="00E94ACC" w:rsidRDefault="00E94ACC" w:rsidP="00E94ACC">
      <w:pPr>
        <w:numPr>
          <w:ilvl w:val="0"/>
          <w:numId w:val="10"/>
        </w:numPr>
        <w:rPr>
          <w:rFonts w:ascii="Times New Roman" w:hAnsi="Times New Roman" w:cs="Times New Roman"/>
          <w:sz w:val="24"/>
          <w:szCs w:val="24"/>
        </w:rPr>
      </w:pPr>
    </w:p>
    <w:p w14:paraId="2F07BF73" w14:textId="77777777" w:rsidR="00E94ACC" w:rsidRPr="00E94ACC" w:rsidRDefault="00E94ACC" w:rsidP="00E94ACC">
      <w:pPr>
        <w:numPr>
          <w:ilvl w:val="1"/>
          <w:numId w:val="10"/>
        </w:numPr>
        <w:rPr>
          <w:rFonts w:ascii="Times New Roman" w:hAnsi="Times New Roman" w:cs="Times New Roman"/>
          <w:sz w:val="24"/>
          <w:szCs w:val="24"/>
        </w:rPr>
      </w:pPr>
      <w:r w:rsidRPr="00E94ACC">
        <w:rPr>
          <w:rFonts w:ascii="Times New Roman" w:hAnsi="Times New Roman" w:cs="Times New Roman"/>
          <w:sz w:val="24"/>
          <w:szCs w:val="24"/>
        </w:rPr>
        <w:t>Chair: Lisa Lippitt (</w:t>
      </w:r>
      <w:hyperlink r:id="rId13" w:tgtFrame="_blank" w:history="1">
        <w:r w:rsidRPr="00E94ACC">
          <w:rPr>
            <w:rStyle w:val="Hyperlink"/>
            <w:rFonts w:ascii="Times New Roman" w:hAnsi="Times New Roman" w:cs="Times New Roman"/>
            <w:sz w:val="24"/>
            <w:szCs w:val="24"/>
          </w:rPr>
          <w:t>llippitt@valenciacollege.edu</w:t>
        </w:r>
      </w:hyperlink>
      <w:r w:rsidRPr="00E94ACC">
        <w:rPr>
          <w:rFonts w:ascii="Times New Roman" w:hAnsi="Times New Roman" w:cs="Times New Roman"/>
          <w:sz w:val="24"/>
          <w:szCs w:val="24"/>
        </w:rPr>
        <w:t>)</w:t>
      </w:r>
    </w:p>
    <w:p w14:paraId="57485D1E" w14:textId="77777777" w:rsidR="00E94ACC" w:rsidRPr="00E94ACC" w:rsidRDefault="00E94ACC" w:rsidP="00E94ACC">
      <w:pPr>
        <w:numPr>
          <w:ilvl w:val="1"/>
          <w:numId w:val="10"/>
        </w:numPr>
        <w:rPr>
          <w:rFonts w:ascii="Times New Roman" w:hAnsi="Times New Roman" w:cs="Times New Roman"/>
          <w:sz w:val="24"/>
          <w:szCs w:val="24"/>
        </w:rPr>
      </w:pPr>
      <w:r w:rsidRPr="00E94ACC">
        <w:rPr>
          <w:rFonts w:ascii="Times New Roman" w:hAnsi="Times New Roman" w:cs="Times New Roman"/>
          <w:sz w:val="24"/>
          <w:szCs w:val="24"/>
        </w:rPr>
        <w:t>Dean: Ana J. Caldero, #407-582-1431  </w:t>
      </w:r>
    </w:p>
    <w:p w14:paraId="0E29268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5BB8190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Assignments</w:t>
      </w:r>
    </w:p>
    <w:tbl>
      <w:tblPr>
        <w:tblW w:w="99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59"/>
        <w:gridCol w:w="4960"/>
      </w:tblGrid>
      <w:tr w:rsidR="00E94ACC" w:rsidRPr="00E94ACC" w14:paraId="32D1BC9E" w14:textId="77777777" w:rsidTr="00BE5828">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A60C45" w14:textId="77777777" w:rsidR="00E94ACC" w:rsidRPr="00E94ACC" w:rsidRDefault="00E94ACC" w:rsidP="00BE5828">
            <w:pPr>
              <w:jc w:val="center"/>
              <w:rPr>
                <w:rFonts w:ascii="Times New Roman" w:hAnsi="Times New Roman" w:cs="Times New Roman"/>
                <w:sz w:val="24"/>
                <w:szCs w:val="24"/>
              </w:rPr>
            </w:pPr>
            <w:r w:rsidRPr="00E94ACC">
              <w:rPr>
                <w:rFonts w:ascii="Times New Roman" w:hAnsi="Times New Roman" w:cs="Times New Roman"/>
                <w:sz w:val="24"/>
                <w:szCs w:val="24"/>
              </w:rPr>
              <w:t>Point Deductions</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19945" w14:textId="77777777" w:rsidR="00E94ACC" w:rsidRPr="00E94ACC" w:rsidRDefault="00E94ACC" w:rsidP="00BE5828">
            <w:pPr>
              <w:jc w:val="center"/>
              <w:rPr>
                <w:rFonts w:ascii="Times New Roman" w:hAnsi="Times New Roman" w:cs="Times New Roman"/>
                <w:sz w:val="24"/>
                <w:szCs w:val="24"/>
              </w:rPr>
            </w:pPr>
            <w:r w:rsidRPr="00E94ACC">
              <w:rPr>
                <w:rFonts w:ascii="Times New Roman" w:hAnsi="Times New Roman" w:cs="Times New Roman"/>
                <w:sz w:val="24"/>
                <w:szCs w:val="24"/>
              </w:rPr>
              <w:t>Explanations</w:t>
            </w:r>
          </w:p>
        </w:tc>
      </w:tr>
      <w:tr w:rsidR="00E94ACC" w:rsidRPr="00E94ACC" w14:paraId="1C247FFE" w14:textId="77777777" w:rsidTr="00BE5828">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3DB6FE" w14:textId="77777777" w:rsidR="00E94ACC" w:rsidRPr="00E94ACC" w:rsidRDefault="00E94ACC" w:rsidP="00BE5828">
            <w:pPr>
              <w:jc w:val="center"/>
              <w:rPr>
                <w:rFonts w:ascii="Times New Roman" w:hAnsi="Times New Roman" w:cs="Times New Roman"/>
                <w:sz w:val="24"/>
                <w:szCs w:val="24"/>
              </w:rPr>
            </w:pPr>
            <w:r w:rsidRPr="00E94ACC">
              <w:rPr>
                <w:rFonts w:ascii="Times New Roman" w:hAnsi="Times New Roman" w:cs="Times New Roman"/>
                <w:sz w:val="24"/>
                <w:szCs w:val="24"/>
              </w:rPr>
              <w:t>- 40, -30</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A1ED9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Missing or Not Turned In</w:t>
            </w:r>
          </w:p>
        </w:tc>
      </w:tr>
      <w:tr w:rsidR="00E94ACC" w:rsidRPr="00E94ACC" w14:paraId="2696C8C0" w14:textId="77777777" w:rsidTr="00BE5828">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4EE759" w14:textId="77777777" w:rsidR="00E94ACC" w:rsidRPr="00E94ACC" w:rsidRDefault="00E94ACC" w:rsidP="00BE5828">
            <w:pPr>
              <w:jc w:val="center"/>
              <w:rPr>
                <w:rFonts w:ascii="Times New Roman" w:hAnsi="Times New Roman" w:cs="Times New Roman"/>
                <w:sz w:val="24"/>
                <w:szCs w:val="24"/>
              </w:rPr>
            </w:pPr>
            <w:r w:rsidRPr="00E94ACC">
              <w:rPr>
                <w:rFonts w:ascii="Times New Roman" w:hAnsi="Times New Roman" w:cs="Times New Roman"/>
                <w:sz w:val="24"/>
                <w:szCs w:val="24"/>
              </w:rPr>
              <w:t>- 15, - 10</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E246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Only one of the questions has been answered</w:t>
            </w:r>
          </w:p>
        </w:tc>
      </w:tr>
      <w:tr w:rsidR="00E94ACC" w:rsidRPr="00E94ACC" w14:paraId="635EC4B8" w14:textId="77777777" w:rsidTr="00BE5828">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A03EFA" w14:textId="77777777" w:rsidR="00E94ACC" w:rsidRPr="00E94ACC" w:rsidRDefault="00E94ACC" w:rsidP="00BE5828">
            <w:pPr>
              <w:jc w:val="center"/>
              <w:rPr>
                <w:rFonts w:ascii="Times New Roman" w:hAnsi="Times New Roman" w:cs="Times New Roman"/>
                <w:sz w:val="24"/>
                <w:szCs w:val="24"/>
              </w:rPr>
            </w:pPr>
            <w:r w:rsidRPr="00E94ACC">
              <w:rPr>
                <w:rFonts w:ascii="Times New Roman" w:hAnsi="Times New Roman" w:cs="Times New Roman"/>
                <w:sz w:val="24"/>
                <w:szCs w:val="24"/>
              </w:rPr>
              <w:t>- 5, - 4, - 3, - 2, - 1</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9CAC6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Did not identify which question was being answered</w:t>
            </w:r>
          </w:p>
          <w:p w14:paraId="448EAC0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Missing a major detail or details (this varies from assignments)</w:t>
            </w:r>
          </w:p>
          <w:p w14:paraId="30699DC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Did not answer in complete sentences (1-3 paragraphs, 3-5 sentences)</w:t>
            </w:r>
          </w:p>
          <w:p w14:paraId="5ED66E9F"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Assignment under given word count</w:t>
            </w:r>
          </w:p>
        </w:tc>
      </w:tr>
    </w:tbl>
    <w:p w14:paraId="45ADA37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3164867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Paper</w:t>
      </w:r>
    </w:p>
    <w:tbl>
      <w:tblPr>
        <w:tblW w:w="99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59"/>
        <w:gridCol w:w="4960"/>
      </w:tblGrid>
      <w:tr w:rsidR="00E94ACC" w:rsidRPr="00E94ACC" w14:paraId="295A074C" w14:textId="77777777" w:rsidTr="00BB7622">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87373A" w14:textId="77777777" w:rsidR="00E94ACC" w:rsidRPr="00E94ACC" w:rsidRDefault="00E94ACC" w:rsidP="00BB7622">
            <w:pPr>
              <w:jc w:val="center"/>
              <w:rPr>
                <w:rFonts w:ascii="Times New Roman" w:hAnsi="Times New Roman" w:cs="Times New Roman"/>
                <w:sz w:val="24"/>
                <w:szCs w:val="24"/>
              </w:rPr>
            </w:pPr>
            <w:r w:rsidRPr="00E94ACC">
              <w:rPr>
                <w:rFonts w:ascii="Times New Roman" w:hAnsi="Times New Roman" w:cs="Times New Roman"/>
                <w:sz w:val="24"/>
                <w:szCs w:val="24"/>
              </w:rPr>
              <w:t>Point Deductions</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5EAE84" w14:textId="77777777" w:rsidR="00E94ACC" w:rsidRPr="00E94ACC" w:rsidRDefault="00E94ACC" w:rsidP="00BB7622">
            <w:pPr>
              <w:jc w:val="center"/>
              <w:rPr>
                <w:rFonts w:ascii="Times New Roman" w:hAnsi="Times New Roman" w:cs="Times New Roman"/>
                <w:sz w:val="24"/>
                <w:szCs w:val="24"/>
              </w:rPr>
            </w:pPr>
            <w:r w:rsidRPr="00E94ACC">
              <w:rPr>
                <w:rFonts w:ascii="Times New Roman" w:hAnsi="Times New Roman" w:cs="Times New Roman"/>
                <w:sz w:val="24"/>
                <w:szCs w:val="24"/>
              </w:rPr>
              <w:t>Explanations</w:t>
            </w:r>
          </w:p>
        </w:tc>
      </w:tr>
      <w:tr w:rsidR="00E94ACC" w:rsidRPr="00E94ACC" w14:paraId="4F1B1502" w14:textId="77777777" w:rsidTr="00BB7622">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D6C67F" w14:textId="77777777" w:rsidR="00E94ACC" w:rsidRPr="00E94ACC" w:rsidRDefault="00E94ACC" w:rsidP="00BB7622">
            <w:pPr>
              <w:jc w:val="center"/>
              <w:rPr>
                <w:rFonts w:ascii="Times New Roman" w:hAnsi="Times New Roman" w:cs="Times New Roman"/>
                <w:sz w:val="24"/>
                <w:szCs w:val="24"/>
              </w:rPr>
            </w:pPr>
            <w:r w:rsidRPr="00E94ACC">
              <w:rPr>
                <w:rFonts w:ascii="Times New Roman" w:hAnsi="Times New Roman" w:cs="Times New Roman"/>
                <w:sz w:val="24"/>
                <w:szCs w:val="24"/>
              </w:rPr>
              <w:t>- 100</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89F8D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Missing Work or Not Turned In</w:t>
            </w:r>
          </w:p>
        </w:tc>
      </w:tr>
      <w:tr w:rsidR="00E94ACC" w:rsidRPr="00E94ACC" w14:paraId="404D8776" w14:textId="77777777" w:rsidTr="00BB7622">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01D893" w14:textId="77777777" w:rsidR="00E94ACC" w:rsidRPr="00E94ACC" w:rsidRDefault="00E94ACC" w:rsidP="00BB7622">
            <w:pPr>
              <w:jc w:val="center"/>
              <w:rPr>
                <w:rFonts w:ascii="Times New Roman" w:hAnsi="Times New Roman" w:cs="Times New Roman"/>
                <w:sz w:val="24"/>
                <w:szCs w:val="24"/>
              </w:rPr>
            </w:pPr>
            <w:r w:rsidRPr="00E94ACC">
              <w:rPr>
                <w:rFonts w:ascii="Times New Roman" w:hAnsi="Times New Roman" w:cs="Times New Roman"/>
                <w:sz w:val="24"/>
                <w:szCs w:val="24"/>
              </w:rPr>
              <w:t>- 50</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E59F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No Book Report (Part I)</w:t>
            </w:r>
          </w:p>
          <w:p w14:paraId="2F2F2FE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No Philosophic Connections (Part II)</w:t>
            </w:r>
          </w:p>
        </w:tc>
      </w:tr>
      <w:tr w:rsidR="00E94ACC" w:rsidRPr="00E94ACC" w14:paraId="2459DC47" w14:textId="77777777" w:rsidTr="00BB7622">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28BD6" w14:textId="77777777" w:rsidR="00E94ACC" w:rsidRPr="00E94ACC" w:rsidRDefault="00E94ACC" w:rsidP="00BB7622">
            <w:pPr>
              <w:jc w:val="center"/>
              <w:rPr>
                <w:rFonts w:ascii="Times New Roman" w:hAnsi="Times New Roman" w:cs="Times New Roman"/>
                <w:sz w:val="24"/>
                <w:szCs w:val="24"/>
              </w:rPr>
            </w:pPr>
            <w:r w:rsidRPr="00E94ACC">
              <w:rPr>
                <w:rFonts w:ascii="Times New Roman" w:hAnsi="Times New Roman" w:cs="Times New Roman"/>
                <w:sz w:val="24"/>
                <w:szCs w:val="24"/>
              </w:rPr>
              <w:t>- 15, - 10, - 5</w:t>
            </w:r>
          </w:p>
        </w:tc>
        <w:tc>
          <w:tcPr>
            <w:tcW w:w="48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CB860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Turned in LATE after DUE date</w:t>
            </w:r>
          </w:p>
          <w:p w14:paraId="10E0B88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Inconsistent grammar and spelling</w:t>
            </w:r>
          </w:p>
          <w:p w14:paraId="181480C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lastRenderedPageBreak/>
              <w:t>Missing sources and/or citations</w:t>
            </w:r>
          </w:p>
          <w:p w14:paraId="659DAC7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Incorrect use of the philosopher's idea</w:t>
            </w:r>
          </w:p>
          <w:p w14:paraId="6CEEE87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When connecting philosophic ideas to the book, saying it is "ethical, political, metaphysical, or religious" does </w:t>
            </w:r>
            <w:r w:rsidRPr="00E94ACC">
              <w:rPr>
                <w:rFonts w:ascii="Times New Roman" w:hAnsi="Times New Roman" w:cs="Times New Roman"/>
                <w:b/>
                <w:bCs/>
                <w:sz w:val="24"/>
                <w:szCs w:val="24"/>
              </w:rPr>
              <w:t>NOT</w:t>
            </w:r>
            <w:r w:rsidRPr="00E94ACC">
              <w:rPr>
                <w:rFonts w:ascii="Times New Roman" w:hAnsi="Times New Roman" w:cs="Times New Roman"/>
                <w:sz w:val="24"/>
                <w:szCs w:val="24"/>
              </w:rPr>
              <w:t> argue:  illustrate, or explain what you learned.  You must be </w:t>
            </w:r>
            <w:r w:rsidRPr="00E94ACC">
              <w:rPr>
                <w:rFonts w:ascii="Times New Roman" w:hAnsi="Times New Roman" w:cs="Times New Roman"/>
                <w:b/>
                <w:bCs/>
                <w:sz w:val="24"/>
                <w:szCs w:val="24"/>
              </w:rPr>
              <w:t>SPECIFIC</w:t>
            </w:r>
            <w:r w:rsidRPr="00E94ACC">
              <w:rPr>
                <w:rFonts w:ascii="Times New Roman" w:hAnsi="Times New Roman" w:cs="Times New Roman"/>
                <w:sz w:val="24"/>
                <w:szCs w:val="24"/>
              </w:rPr>
              <w:t> by identifying which philosopher's theory you are using.</w:t>
            </w:r>
          </w:p>
        </w:tc>
      </w:tr>
    </w:tbl>
    <w:p w14:paraId="266453C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lastRenderedPageBreak/>
        <w:t> </w:t>
      </w:r>
    </w:p>
    <w:p w14:paraId="71EDE34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u w:val="single"/>
        </w:rPr>
        <w:t>IMPORTANT</w:t>
      </w:r>
      <w:r w:rsidRPr="00E94ACC">
        <w:rPr>
          <w:rFonts w:ascii="Times New Roman" w:hAnsi="Times New Roman" w:cs="Times New Roman"/>
          <w:sz w:val="24"/>
          <w:szCs w:val="24"/>
          <w:u w:val="single"/>
        </w:rPr>
        <w:t>:</w:t>
      </w:r>
      <w:r w:rsidRPr="00E94ACC">
        <w:rPr>
          <w:rFonts w:ascii="Times New Roman" w:hAnsi="Times New Roman" w:cs="Times New Roman"/>
          <w:sz w:val="24"/>
          <w:szCs w:val="24"/>
        </w:rPr>
        <w:t> For your paper and assignments, use Microsoft Word file (.doc/.docx), Adobe Reader (.pdf), or rich type file (.rtf).</w:t>
      </w:r>
    </w:p>
    <w:p w14:paraId="4E354EFF"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NO</w:t>
      </w:r>
      <w:r w:rsidRPr="00E94ACC">
        <w:rPr>
          <w:rFonts w:ascii="Times New Roman" w:hAnsi="Times New Roman" w:cs="Times New Roman"/>
          <w:sz w:val="24"/>
          <w:szCs w:val="24"/>
        </w:rPr>
        <w:t> Mac/Apple or other system files of .odt, .zip, .wps, google, or .pages.  Please convert to .pdf or .rtf.</w:t>
      </w:r>
    </w:p>
    <w:p w14:paraId="6E2460A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***Also, I require you to submit your assignments online only once; you may only resubmit until I direct you. You CANNOT re-submit after I have given you my comments.</w:t>
      </w:r>
    </w:p>
    <w:p w14:paraId="049BF215"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68A53FA2">
          <v:rect id="_x0000_i1033" style="width:0;height:1.5pt" o:hralign="center" o:hrstd="t" o:hrnoshade="t" o:hr="t" fillcolor="#2d3b45" stroked="f"/>
        </w:pict>
      </w:r>
    </w:p>
    <w:p w14:paraId="6DA2D13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Late &amp; Missing Work Policy</w:t>
      </w:r>
    </w:p>
    <w:p w14:paraId="1A401C2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Use the Canvas Calendar tool. Watch for the 3 dates:</w:t>
      </w:r>
    </w:p>
    <w:p w14:paraId="28856FA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Availability/Open -- when work opens</w:t>
      </w:r>
      <w:r w:rsidRPr="00E94ACC">
        <w:rPr>
          <w:rFonts w:ascii="Times New Roman" w:hAnsi="Times New Roman" w:cs="Times New Roman"/>
          <w:sz w:val="24"/>
          <w:szCs w:val="24"/>
        </w:rPr>
        <w:br/>
        <w:t>*  Due -- when work is Due, without Late points</w:t>
      </w:r>
      <w:r w:rsidRPr="00E94ACC">
        <w:rPr>
          <w:rFonts w:ascii="Times New Roman" w:hAnsi="Times New Roman" w:cs="Times New Roman"/>
          <w:sz w:val="24"/>
          <w:szCs w:val="24"/>
        </w:rPr>
        <w:br/>
        <w:t>*  Until -- with late points. There is a deadline, when work closes, and you cannot get to it any more.</w:t>
      </w:r>
    </w:p>
    <w:p w14:paraId="2219C8F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If your assignment is late, then the Grade Book automatically puts it as a "0" </w:t>
      </w:r>
      <w:r w:rsidRPr="00E94ACC">
        <w:rPr>
          <w:rFonts w:ascii="Times New Roman" w:hAnsi="Times New Roman" w:cs="Times New Roman"/>
          <w:sz w:val="24"/>
          <w:szCs w:val="24"/>
          <w:u w:val="single"/>
        </w:rPr>
        <w:t>UNTIL</w:t>
      </w:r>
      <w:r w:rsidRPr="00E94ACC">
        <w:rPr>
          <w:rFonts w:ascii="Times New Roman" w:hAnsi="Times New Roman" w:cs="Times New Roman"/>
          <w:sz w:val="24"/>
          <w:szCs w:val="24"/>
        </w:rPr>
        <w:t> I grade the assignment. </w:t>
      </w:r>
    </w:p>
    <w:p w14:paraId="524071E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Both Midterm and Final Exams must be completed before the UNTIL date.</w:t>
      </w:r>
    </w:p>
    <w:p w14:paraId="0D5E2BD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You have THREE (3) weeks TOTAL from the time Assignments open UNTIL they close for good. PAY ATTENTION to DUE AND UNTIL dates on Canvas.</w:t>
      </w:r>
    </w:p>
    <w:tbl>
      <w:tblPr>
        <w:tblW w:w="99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1984"/>
        <w:gridCol w:w="1984"/>
        <w:gridCol w:w="1984"/>
        <w:gridCol w:w="1984"/>
      </w:tblGrid>
      <w:tr w:rsidR="00E94ACC" w:rsidRPr="00E94ACC" w14:paraId="2C174855" w14:textId="77777777" w:rsidTr="00BB7622">
        <w:trPr>
          <w:trHeight w:val="795"/>
        </w:trPr>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C3D1A8" w14:textId="77777777" w:rsidR="00E94ACC" w:rsidRPr="00E94ACC" w:rsidRDefault="00E94ACC" w:rsidP="00BB7622">
            <w:pPr>
              <w:jc w:val="center"/>
              <w:rPr>
                <w:rFonts w:ascii="Times New Roman" w:hAnsi="Times New Roman" w:cs="Times New Roman"/>
                <w:color w:val="7030A0"/>
                <w:sz w:val="24"/>
                <w:szCs w:val="24"/>
              </w:rPr>
            </w:pPr>
            <w:r w:rsidRPr="00E94ACC">
              <w:rPr>
                <w:rFonts w:ascii="Times New Roman" w:hAnsi="Times New Roman" w:cs="Times New Roman"/>
                <w:color w:val="7030A0"/>
                <w:sz w:val="24"/>
                <w:szCs w:val="24"/>
              </w:rPr>
              <w:t>Up to 6 days late</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F06FB" w14:textId="77777777" w:rsidR="00E94ACC" w:rsidRPr="00E94ACC" w:rsidRDefault="00E94ACC" w:rsidP="00BB7622">
            <w:pPr>
              <w:jc w:val="center"/>
              <w:rPr>
                <w:rFonts w:ascii="Times New Roman" w:hAnsi="Times New Roman" w:cs="Times New Roman"/>
                <w:color w:val="00B0F0"/>
                <w:sz w:val="24"/>
                <w:szCs w:val="24"/>
              </w:rPr>
            </w:pPr>
            <w:r w:rsidRPr="00E94ACC">
              <w:rPr>
                <w:rFonts w:ascii="Times New Roman" w:hAnsi="Times New Roman" w:cs="Times New Roman"/>
                <w:color w:val="00B0F0"/>
                <w:sz w:val="24"/>
                <w:szCs w:val="24"/>
              </w:rPr>
              <w:t>1 week late</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CB82DB" w14:textId="77777777" w:rsidR="00E94ACC" w:rsidRPr="00E94ACC" w:rsidRDefault="00E94ACC" w:rsidP="00BB7622">
            <w:pPr>
              <w:jc w:val="center"/>
              <w:rPr>
                <w:rFonts w:ascii="Times New Roman" w:hAnsi="Times New Roman" w:cs="Times New Roman"/>
                <w:color w:val="00B050"/>
                <w:sz w:val="24"/>
                <w:szCs w:val="24"/>
              </w:rPr>
            </w:pPr>
            <w:r w:rsidRPr="00E94ACC">
              <w:rPr>
                <w:rFonts w:ascii="Times New Roman" w:hAnsi="Times New Roman" w:cs="Times New Roman"/>
                <w:color w:val="00B050"/>
                <w:sz w:val="24"/>
                <w:szCs w:val="24"/>
              </w:rPr>
              <w:t>2 weeks late</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67E3D2" w14:textId="77777777" w:rsidR="00E94ACC" w:rsidRPr="00E94ACC" w:rsidRDefault="00E94ACC" w:rsidP="00BB7622">
            <w:pPr>
              <w:jc w:val="center"/>
              <w:rPr>
                <w:rFonts w:ascii="Times New Roman" w:hAnsi="Times New Roman" w:cs="Times New Roman"/>
                <w:color w:val="FFC000"/>
                <w:sz w:val="24"/>
                <w:szCs w:val="24"/>
              </w:rPr>
            </w:pPr>
            <w:r w:rsidRPr="00E94ACC">
              <w:rPr>
                <w:rFonts w:ascii="Times New Roman" w:hAnsi="Times New Roman" w:cs="Times New Roman"/>
                <w:color w:val="FFC000"/>
                <w:sz w:val="24"/>
                <w:szCs w:val="24"/>
              </w:rPr>
              <w:t>3 weeks late</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9BEE71" w14:textId="77777777" w:rsidR="00E94ACC" w:rsidRPr="00E94ACC" w:rsidRDefault="00E94ACC" w:rsidP="00BB7622">
            <w:pPr>
              <w:jc w:val="center"/>
              <w:rPr>
                <w:rFonts w:ascii="Times New Roman" w:hAnsi="Times New Roman" w:cs="Times New Roman"/>
                <w:color w:val="FF0000"/>
                <w:sz w:val="24"/>
                <w:szCs w:val="24"/>
              </w:rPr>
            </w:pPr>
            <w:r w:rsidRPr="00E94ACC">
              <w:rPr>
                <w:rFonts w:ascii="Times New Roman" w:hAnsi="Times New Roman" w:cs="Times New Roman"/>
                <w:color w:val="FF0000"/>
                <w:sz w:val="24"/>
                <w:szCs w:val="24"/>
              </w:rPr>
              <w:t>Attempt to submit later</w:t>
            </w:r>
          </w:p>
        </w:tc>
      </w:tr>
      <w:tr w:rsidR="00E94ACC" w:rsidRPr="00E94ACC" w14:paraId="4DDC0B83" w14:textId="77777777" w:rsidTr="00BB7622">
        <w:trPr>
          <w:trHeight w:val="795"/>
        </w:trPr>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3EB235" w14:textId="77777777" w:rsidR="00E94ACC" w:rsidRPr="00E94ACC" w:rsidRDefault="00E94ACC" w:rsidP="00BB7622">
            <w:pPr>
              <w:jc w:val="center"/>
              <w:rPr>
                <w:rFonts w:ascii="Times New Roman" w:hAnsi="Times New Roman" w:cs="Times New Roman"/>
                <w:color w:val="7030A0"/>
                <w:sz w:val="24"/>
                <w:szCs w:val="24"/>
              </w:rPr>
            </w:pPr>
            <w:r w:rsidRPr="00E94ACC">
              <w:rPr>
                <w:rFonts w:ascii="Times New Roman" w:hAnsi="Times New Roman" w:cs="Times New Roman"/>
                <w:color w:val="7030A0"/>
                <w:sz w:val="24"/>
                <w:szCs w:val="24"/>
              </w:rPr>
              <w:t>3</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47601D" w14:textId="77777777" w:rsidR="00E94ACC" w:rsidRPr="00E94ACC" w:rsidRDefault="00E94ACC" w:rsidP="00BB7622">
            <w:pPr>
              <w:jc w:val="center"/>
              <w:rPr>
                <w:rFonts w:ascii="Times New Roman" w:hAnsi="Times New Roman" w:cs="Times New Roman"/>
                <w:color w:val="00B0F0"/>
                <w:sz w:val="24"/>
                <w:szCs w:val="24"/>
              </w:rPr>
            </w:pPr>
            <w:r w:rsidRPr="00E94ACC">
              <w:rPr>
                <w:rFonts w:ascii="Times New Roman" w:hAnsi="Times New Roman" w:cs="Times New Roman"/>
                <w:color w:val="00B0F0"/>
                <w:sz w:val="24"/>
                <w:szCs w:val="24"/>
              </w:rPr>
              <w:t>5</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3F0F9B" w14:textId="77777777" w:rsidR="00E94ACC" w:rsidRPr="00E94ACC" w:rsidRDefault="00E94ACC" w:rsidP="00BB7622">
            <w:pPr>
              <w:jc w:val="center"/>
              <w:rPr>
                <w:rFonts w:ascii="Times New Roman" w:hAnsi="Times New Roman" w:cs="Times New Roman"/>
                <w:color w:val="00B050"/>
                <w:sz w:val="24"/>
                <w:szCs w:val="24"/>
              </w:rPr>
            </w:pPr>
            <w:r w:rsidRPr="00E94ACC">
              <w:rPr>
                <w:rFonts w:ascii="Times New Roman" w:hAnsi="Times New Roman" w:cs="Times New Roman"/>
                <w:color w:val="00B050"/>
                <w:sz w:val="24"/>
                <w:szCs w:val="24"/>
              </w:rPr>
              <w:t>8</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466354" w14:textId="77777777" w:rsidR="00E94ACC" w:rsidRPr="00E94ACC" w:rsidRDefault="00E94ACC" w:rsidP="00BB7622">
            <w:pPr>
              <w:jc w:val="center"/>
              <w:rPr>
                <w:rFonts w:ascii="Times New Roman" w:hAnsi="Times New Roman" w:cs="Times New Roman"/>
                <w:color w:val="FFC000"/>
                <w:sz w:val="24"/>
                <w:szCs w:val="24"/>
              </w:rPr>
            </w:pPr>
            <w:r w:rsidRPr="00E94ACC">
              <w:rPr>
                <w:rFonts w:ascii="Times New Roman" w:hAnsi="Times New Roman" w:cs="Times New Roman"/>
                <w:color w:val="FFC000"/>
                <w:sz w:val="24"/>
                <w:szCs w:val="24"/>
              </w:rPr>
              <w:t>10</w:t>
            </w:r>
          </w:p>
        </w:tc>
        <w:tc>
          <w:tcPr>
            <w:tcW w:w="19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D8C4D" w14:textId="77777777" w:rsidR="00E94ACC" w:rsidRPr="00E94ACC" w:rsidRDefault="00E94ACC" w:rsidP="00BB7622">
            <w:pPr>
              <w:jc w:val="center"/>
              <w:rPr>
                <w:rFonts w:ascii="Times New Roman" w:hAnsi="Times New Roman" w:cs="Times New Roman"/>
                <w:color w:val="FF0000"/>
                <w:sz w:val="24"/>
                <w:szCs w:val="24"/>
              </w:rPr>
            </w:pPr>
            <w:r w:rsidRPr="00E94ACC">
              <w:rPr>
                <w:rFonts w:ascii="Times New Roman" w:hAnsi="Times New Roman" w:cs="Times New Roman"/>
                <w:color w:val="FF0000"/>
                <w:sz w:val="24"/>
                <w:szCs w:val="24"/>
              </w:rPr>
              <w:t>F: I will not accept</w:t>
            </w:r>
          </w:p>
        </w:tc>
      </w:tr>
    </w:tbl>
    <w:p w14:paraId="0DB27A8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13127F8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lastRenderedPageBreak/>
        <w:t>You may also request that I look at individual issues if you cannot turn assignments like illness, accidents, home care, funerals, hospitalizations, etc., </w:t>
      </w:r>
      <w:r w:rsidRPr="00E94ACC">
        <w:rPr>
          <w:rFonts w:ascii="Times New Roman" w:hAnsi="Times New Roman" w:cs="Times New Roman"/>
          <w:b/>
          <w:bCs/>
          <w:sz w:val="24"/>
          <w:szCs w:val="24"/>
          <w:u w:val="single"/>
        </w:rPr>
        <w:t>with some type of dated documentation</w:t>
      </w:r>
      <w:r w:rsidRPr="00E94ACC">
        <w:rPr>
          <w:rFonts w:ascii="Times New Roman" w:hAnsi="Times New Roman" w:cs="Times New Roman"/>
          <w:sz w:val="24"/>
          <w:szCs w:val="24"/>
        </w:rPr>
        <w:t> for my </w:t>
      </w:r>
      <w:r w:rsidRPr="00E94ACC">
        <w:rPr>
          <w:rFonts w:ascii="Times New Roman" w:hAnsi="Times New Roman" w:cs="Times New Roman"/>
          <w:i/>
          <w:iCs/>
          <w:sz w:val="24"/>
          <w:szCs w:val="24"/>
        </w:rPr>
        <w:t>explicit</w:t>
      </w:r>
      <w:r w:rsidRPr="00E94ACC">
        <w:rPr>
          <w:rFonts w:ascii="Times New Roman" w:hAnsi="Times New Roman" w:cs="Times New Roman"/>
          <w:sz w:val="24"/>
          <w:szCs w:val="24"/>
        </w:rPr>
        <w:t> consent.  This is due to the difficulty of changing within Canvas, keeping track, and to the unfairness to those who do work on time.</w:t>
      </w:r>
    </w:p>
    <w:p w14:paraId="47B24D2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u w:val="single"/>
        </w:rPr>
        <w:t>DISCLAIMER</w:t>
      </w:r>
      <w:r w:rsidRPr="00E94ACC">
        <w:rPr>
          <w:rFonts w:ascii="Times New Roman" w:hAnsi="Times New Roman" w:cs="Times New Roman"/>
          <w:sz w:val="24"/>
          <w:szCs w:val="24"/>
          <w:u w:val="single"/>
        </w:rPr>
        <w:t>:</w:t>
      </w:r>
      <w:r w:rsidRPr="00E94ACC">
        <w:rPr>
          <w:rFonts w:ascii="Times New Roman" w:hAnsi="Times New Roman" w:cs="Times New Roman"/>
          <w:sz w:val="24"/>
          <w:szCs w:val="24"/>
        </w:rPr>
        <w:t> If you have decided which assignments to do, or not to do your paper, then you will get the grade you earned. Remember: grades are determined by POINTS; EVERY assignment COUNTS. It is NOT MY RESPONSIBILITY if you CHOSE not to do the work. </w:t>
      </w:r>
    </w:p>
    <w:p w14:paraId="1E45DFF4" w14:textId="77777777" w:rsidR="00E94ACC" w:rsidRPr="00E94ACC" w:rsidRDefault="005932C1" w:rsidP="00E94ACC">
      <w:pPr>
        <w:rPr>
          <w:rFonts w:ascii="Times New Roman" w:hAnsi="Times New Roman" w:cs="Times New Roman"/>
          <w:sz w:val="24"/>
          <w:szCs w:val="24"/>
        </w:rPr>
      </w:pPr>
      <w:r>
        <w:rPr>
          <w:rFonts w:ascii="Times New Roman" w:hAnsi="Times New Roman" w:cs="Times New Roman"/>
          <w:sz w:val="24"/>
          <w:szCs w:val="24"/>
        </w:rPr>
        <w:pict w14:anchorId="268706B1">
          <v:rect id="_x0000_i1034" style="width:0;height:1.5pt" o:hralign="center" o:hrstd="t" o:hrnoshade="t" o:hr="t" fillcolor="#2d3b45" stroked="f"/>
        </w:pict>
      </w:r>
    </w:p>
    <w:p w14:paraId="79AD5BD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Students with Disability</w:t>
      </w:r>
    </w:p>
    <w:p w14:paraId="0AAA57C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w:t>
      </w:r>
    </w:p>
    <w:p w14:paraId="43F51D38"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The goal at the OSD is to open doors, remove barriers and assist you in any way they can. The key to success is matching your needs to the services provided. Please contact this office to discuss your individual needs.</w:t>
      </w:r>
    </w:p>
    <w:p w14:paraId="2D6EB73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The link to Valencia’s OSD website: </w:t>
      </w:r>
      <w:hyperlink r:id="rId14" w:tgtFrame="_blank" w:history="1">
        <w:r w:rsidRPr="00E94ACC">
          <w:rPr>
            <w:rStyle w:val="Hyperlink"/>
            <w:rFonts w:ascii="Times New Roman" w:hAnsi="Times New Roman" w:cs="Times New Roman"/>
            <w:sz w:val="24"/>
            <w:szCs w:val="24"/>
          </w:rPr>
          <w:t>http://www.valenciacollege.edu/osdLinks to an external site.</w:t>
        </w:r>
      </w:hyperlink>
    </w:p>
    <w:p w14:paraId="0B77E34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1157891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Advising &amp; Counseling</w:t>
      </w:r>
    </w:p>
    <w:p w14:paraId="66321C5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 am ONLY an instructor. You can ask me anything about the course topics, assignments, paper, late work policy, etc.</w:t>
      </w:r>
    </w:p>
    <w:p w14:paraId="2B75A379"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If you need assistance about your GPA or Financial Aid, I highly recommend you seek advising in SSB (Student Service Building) with Academic Counselors and the Financial Aid Office.</w:t>
      </w:r>
    </w:p>
    <w:p w14:paraId="5B0D347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Academic Advising: </w:t>
      </w:r>
      <w:hyperlink r:id="rId15" w:tgtFrame="_blank" w:history="1">
        <w:r w:rsidRPr="00E94ACC">
          <w:rPr>
            <w:rStyle w:val="Hyperlink"/>
            <w:rFonts w:ascii="Times New Roman" w:hAnsi="Times New Roman" w:cs="Times New Roman"/>
            <w:sz w:val="24"/>
            <w:szCs w:val="24"/>
          </w:rPr>
          <w:t>https://valenciacollege.edu/students/advising-counseling/Links to an external site.</w:t>
        </w:r>
      </w:hyperlink>
    </w:p>
    <w:p w14:paraId="24A1CAF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Financial Aid: </w:t>
      </w:r>
      <w:hyperlink r:id="rId16" w:tgtFrame="_blank" w:history="1">
        <w:r w:rsidRPr="00E94ACC">
          <w:rPr>
            <w:rStyle w:val="Hyperlink"/>
            <w:rFonts w:ascii="Times New Roman" w:hAnsi="Times New Roman" w:cs="Times New Roman"/>
            <w:sz w:val="24"/>
            <w:szCs w:val="24"/>
          </w:rPr>
          <w:t>https://valenciacollege.edu/finaid/Links to an external site.</w:t>
        </w:r>
      </w:hyperlink>
    </w:p>
    <w:p w14:paraId="6DF324A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23D17E0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Writing Center</w:t>
      </w:r>
    </w:p>
    <w:p w14:paraId="36DD5D8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Here's the link for the West Campus Writing Center - you can make an appointment online or face-to-face: </w:t>
      </w:r>
      <w:hyperlink r:id="rId17" w:tgtFrame="_blank" w:history="1">
        <w:r w:rsidRPr="00E94ACC">
          <w:rPr>
            <w:rStyle w:val="Hyperlink"/>
            <w:rFonts w:ascii="Times New Roman" w:hAnsi="Times New Roman" w:cs="Times New Roman"/>
            <w:sz w:val="24"/>
            <w:szCs w:val="24"/>
          </w:rPr>
          <w:t>https://valenciacollege.edu/students/learning-support/west/communications/writing-center/index.phpLinks to an external site.</w:t>
        </w:r>
      </w:hyperlink>
    </w:p>
    <w:p w14:paraId="65594B8C"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40161833" w14:textId="77777777" w:rsidR="00BB7622" w:rsidRDefault="00BB7622" w:rsidP="00E94ACC">
      <w:pPr>
        <w:rPr>
          <w:rFonts w:ascii="Times New Roman" w:hAnsi="Times New Roman" w:cs="Times New Roman"/>
          <w:sz w:val="24"/>
          <w:szCs w:val="24"/>
          <w:u w:val="single"/>
        </w:rPr>
      </w:pPr>
    </w:p>
    <w:p w14:paraId="2DB41559" w14:textId="60CD53D6"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lastRenderedPageBreak/>
        <w:t>FERPA (Family Educational Rights and Privacy)</w:t>
      </w:r>
    </w:p>
    <w:p w14:paraId="70A3C8DA"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565D450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Here is the link: </w:t>
      </w:r>
      <w:hyperlink r:id="rId18" w:tgtFrame="_blank" w:history="1">
        <w:r w:rsidRPr="00E94ACC">
          <w:rPr>
            <w:rStyle w:val="Hyperlink"/>
            <w:rFonts w:ascii="Times New Roman" w:hAnsi="Times New Roman" w:cs="Times New Roman"/>
            <w:sz w:val="24"/>
            <w:szCs w:val="24"/>
          </w:rPr>
          <w:t>https://valenciacollege.edu/about/ferpa/</w:t>
        </w:r>
      </w:hyperlink>
    </w:p>
    <w:p w14:paraId="532D5AA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Unlike in grade school (K-12), STUDENTS are the responsible parties in college.  I can NOT communicate with parents under any circumstances UNLESS FERPA documentation has been filled out.  I have to check with my Dean to clarify if it has.  So, do NOT have parent/s contact me at all without doing this first.</w:t>
      </w:r>
    </w:p>
    <w:p w14:paraId="0DFACAD4"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6943CF8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Baycare Behavioral Health -- Student Assistance Program</w:t>
      </w:r>
    </w:p>
    <w:p w14:paraId="697E3853"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2A43BBC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03873276"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Equal Opportunity</w:t>
      </w:r>
    </w:p>
    <w:p w14:paraId="74A78DB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No person shall, on the grounds of race, color, sex, religion, creed, national origin, age, or disability, be excluded from employment or participation in, be denied the benefits of, or otherwise be subjected to discrimination under any program or activity conducted by Valencia College.</w:t>
      </w:r>
    </w:p>
    <w:p w14:paraId="2BA120A3" w14:textId="77777777" w:rsidR="00BB7622" w:rsidRDefault="00BB7622" w:rsidP="00E94ACC">
      <w:pPr>
        <w:rPr>
          <w:rFonts w:ascii="Times New Roman" w:hAnsi="Times New Roman" w:cs="Times New Roman"/>
          <w:sz w:val="24"/>
          <w:szCs w:val="24"/>
          <w:u w:val="single"/>
        </w:rPr>
      </w:pPr>
    </w:p>
    <w:p w14:paraId="5AF39B50" w14:textId="06B6BDEF"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Affirmative Action</w:t>
      </w:r>
    </w:p>
    <w:p w14:paraId="4E9A2800"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Valencia College adheres to affirmative action policies to promote diversity, equity, and equal opportunity for all faculty and students.</w:t>
      </w:r>
    </w:p>
    <w:p w14:paraId="16CA0FD0" w14:textId="77777777" w:rsidR="00BB7622" w:rsidRDefault="00BB7622" w:rsidP="00E94ACC">
      <w:pPr>
        <w:rPr>
          <w:rFonts w:ascii="Times New Roman" w:hAnsi="Times New Roman" w:cs="Times New Roman"/>
          <w:sz w:val="24"/>
          <w:szCs w:val="24"/>
          <w:u w:val="single"/>
        </w:rPr>
      </w:pPr>
    </w:p>
    <w:p w14:paraId="0AFD5CF9" w14:textId="5F6DEA80"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Student Conduct &amp; Academic Honesty</w:t>
      </w:r>
    </w:p>
    <w:p w14:paraId="34E46F2F" w14:textId="77777777" w:rsidR="00E94ACC" w:rsidRPr="00E94ACC" w:rsidRDefault="00E94ACC" w:rsidP="00E94ACC">
      <w:pPr>
        <w:rPr>
          <w:rFonts w:ascii="Times New Roman" w:hAnsi="Times New Roman" w:cs="Times New Roman"/>
          <w:i/>
          <w:iCs/>
          <w:sz w:val="24"/>
          <w:szCs w:val="24"/>
        </w:rPr>
      </w:pPr>
      <w:r w:rsidRPr="00E94ACC">
        <w:rPr>
          <w:rFonts w:ascii="Times New Roman" w:hAnsi="Times New Roman" w:cs="Times New Roman"/>
          <w:i/>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w:t>
      </w:r>
      <w:r w:rsidRPr="00E94ACC">
        <w:rPr>
          <w:rFonts w:ascii="Times New Roman" w:hAnsi="Times New Roman" w:cs="Times New Roman"/>
          <w:i/>
          <w:iCs/>
          <w:sz w:val="24"/>
          <w:szCs w:val="24"/>
        </w:rPr>
        <w:lastRenderedPageBreak/>
        <w:t>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A8A36CA"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Here is the link to Valencia’s Student Code of Conduct website: </w:t>
      </w:r>
      <w:hyperlink r:id="rId19" w:tgtFrame="_blank" w:history="1">
        <w:r w:rsidRPr="00E94ACC">
          <w:rPr>
            <w:rStyle w:val="Hyperlink"/>
            <w:rFonts w:ascii="Times New Roman" w:hAnsi="Times New Roman" w:cs="Times New Roman"/>
            <w:sz w:val="24"/>
            <w:szCs w:val="24"/>
          </w:rPr>
          <w:t>https://valenciacollege.edu/about/general-counsel/policy/documents/Volume8/8-03-Student-Code-of-Conduct.pdfLinks to an external site.</w:t>
        </w:r>
      </w:hyperlink>
    </w:p>
    <w:p w14:paraId="6364BF9E"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b/>
          <w:bCs/>
          <w:sz w:val="24"/>
          <w:szCs w:val="24"/>
        </w:rPr>
        <w:t>DISCLAIMER</w:t>
      </w:r>
      <w:r w:rsidRPr="00E94ACC">
        <w:rPr>
          <w:rFonts w:ascii="Times New Roman" w:hAnsi="Times New Roman" w:cs="Times New Roman"/>
          <w:sz w:val="24"/>
          <w:szCs w:val="24"/>
        </w:rPr>
        <w:t>: In my class, there is a </w:t>
      </w:r>
      <w:r w:rsidRPr="00E94ACC">
        <w:rPr>
          <w:rFonts w:ascii="Times New Roman" w:hAnsi="Times New Roman" w:cs="Times New Roman"/>
          <w:sz w:val="24"/>
          <w:szCs w:val="24"/>
          <w:u w:val="single"/>
        </w:rPr>
        <w:t>zero-tolerance policy</w:t>
      </w:r>
      <w:r w:rsidRPr="00E94ACC">
        <w:rPr>
          <w:rFonts w:ascii="Times New Roman" w:hAnsi="Times New Roman" w:cs="Times New Roman"/>
          <w:sz w:val="24"/>
          <w:szCs w:val="24"/>
        </w:rPr>
        <w:t> concerning plagiarism. It is an automatic failure in your grade, and you will be given a "0".</w:t>
      </w:r>
    </w:p>
    <w:p w14:paraId="2B18013E" w14:textId="77777777" w:rsidR="00E94ACC" w:rsidRPr="00BB7622" w:rsidRDefault="00E94ACC" w:rsidP="00BB7622">
      <w:pPr>
        <w:pStyle w:val="ListParagraph"/>
        <w:numPr>
          <w:ilvl w:val="0"/>
          <w:numId w:val="11"/>
        </w:numPr>
        <w:rPr>
          <w:rFonts w:ascii="Times New Roman" w:hAnsi="Times New Roman" w:cs="Times New Roman"/>
          <w:sz w:val="24"/>
          <w:szCs w:val="24"/>
        </w:rPr>
      </w:pPr>
      <w:r w:rsidRPr="00BB7622">
        <w:rPr>
          <w:rFonts w:ascii="Times New Roman" w:hAnsi="Times New Roman" w:cs="Times New Roman"/>
          <w:sz w:val="24"/>
          <w:szCs w:val="24"/>
        </w:rPr>
        <w:t>To learn more about plagiarism, visit this link: </w:t>
      </w:r>
      <w:hyperlink r:id="rId20" w:tgtFrame="_blank" w:history="1">
        <w:r w:rsidRPr="00BB7622">
          <w:rPr>
            <w:rStyle w:val="Hyperlink"/>
            <w:rFonts w:ascii="Times New Roman" w:hAnsi="Times New Roman" w:cs="Times New Roman"/>
            <w:sz w:val="24"/>
            <w:szCs w:val="24"/>
          </w:rPr>
          <w:t>https://valenciacollege.edu/academics/departments/arts-humanities-west/writing/plagiarism.phpLinks to an external site.</w:t>
        </w:r>
      </w:hyperlink>
    </w:p>
    <w:p w14:paraId="52F4702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067E7C35"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HB (House Bill) 233</w:t>
      </w:r>
    </w:p>
    <w:p w14:paraId="3D6FA50B"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7F1B5BC7"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w:t>
      </w:r>
    </w:p>
    <w:p w14:paraId="579CD7C1"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u w:val="single"/>
        </w:rPr>
        <w:t>Withdrawing Class</w:t>
      </w:r>
    </w:p>
    <w:p w14:paraId="370DE7B2"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A student who withdraws from class before the withdrawal deadline of </w:t>
      </w:r>
      <w:r w:rsidRPr="00E94ACC">
        <w:rPr>
          <w:rFonts w:ascii="Times New Roman" w:hAnsi="Times New Roman" w:cs="Times New Roman"/>
          <w:sz w:val="24"/>
          <w:szCs w:val="24"/>
          <w:u w:val="single"/>
        </w:rPr>
        <w:t>October 28th, 2022,</w:t>
      </w:r>
      <w:r w:rsidRPr="00E94ACC">
        <w:rPr>
          <w:rFonts w:ascii="Times New Roman" w:hAnsi="Times New Roman" w:cs="Times New Roman"/>
          <w:sz w:val="24"/>
          <w:szCs w:val="24"/>
        </w:rPr>
        <w:t> at 11:59 p.m.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w:t>
      </w:r>
    </w:p>
    <w:p w14:paraId="2B7E76A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I WILL NOT withdraw you.  You need to do this YOURSELF.</w:t>
      </w:r>
    </w:p>
    <w:p w14:paraId="2D9B8A9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br/>
      </w:r>
      <w:r w:rsidRPr="00E94ACC">
        <w:rPr>
          <w:rFonts w:ascii="Times New Roman" w:hAnsi="Times New Roman" w:cs="Times New Roman"/>
          <w:sz w:val="24"/>
          <w:szCs w:val="24"/>
          <w:u w:val="single"/>
        </w:rPr>
        <w:t>No Show</w:t>
      </w:r>
    </w:p>
    <w:p w14:paraId="4321729D" w14:textId="77777777" w:rsidR="00E94ACC" w:rsidRPr="00E94ACC" w:rsidRDefault="00E94ACC" w:rsidP="00E94ACC">
      <w:pPr>
        <w:rPr>
          <w:rFonts w:ascii="Times New Roman" w:hAnsi="Times New Roman" w:cs="Times New Roman"/>
          <w:sz w:val="24"/>
          <w:szCs w:val="24"/>
        </w:rPr>
      </w:pPr>
      <w:r w:rsidRPr="00E94ACC">
        <w:rPr>
          <w:rFonts w:ascii="Times New Roman" w:hAnsi="Times New Roman" w:cs="Times New Roman"/>
          <w:sz w:val="24"/>
          <w:szCs w:val="24"/>
        </w:rPr>
        <w:t xml:space="preserve">According to Valencia's no-show policy, class attendance is required beginning with the first class meeting. If you do not attend the first class meeting, you may be withdrawn from the class as a “no show.” Students who are not actively participating in a class and/or do not submit the </w:t>
      </w:r>
      <w:r w:rsidRPr="00E94ACC">
        <w:rPr>
          <w:rFonts w:ascii="Times New Roman" w:hAnsi="Times New Roman" w:cs="Times New Roman"/>
          <w:sz w:val="24"/>
          <w:szCs w:val="24"/>
        </w:rPr>
        <w:lastRenderedPageBreak/>
        <w:t>first assignment by the scheduled due date must be withdrawn by the instructor at the end of the second week as a "no show". If you are withdrawn as a “no show,” you will be financially responsible for the class and a final grade of “W” will appear on your transcript for the course.</w:t>
      </w:r>
    </w:p>
    <w:p w14:paraId="5CCADBEA" w14:textId="77777777" w:rsidR="00E94ACC" w:rsidRPr="00E94ACC" w:rsidRDefault="00E94ACC">
      <w:pPr>
        <w:rPr>
          <w:rFonts w:ascii="Times New Roman" w:hAnsi="Times New Roman" w:cs="Times New Roman"/>
          <w:sz w:val="24"/>
          <w:szCs w:val="24"/>
        </w:rPr>
      </w:pPr>
    </w:p>
    <w:sectPr w:rsidR="00E94ACC" w:rsidRPr="00E94AC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A731" w14:textId="77777777" w:rsidR="00742257" w:rsidRDefault="00742257" w:rsidP="00742257">
      <w:pPr>
        <w:spacing w:after="0" w:line="240" w:lineRule="auto"/>
      </w:pPr>
      <w:r>
        <w:separator/>
      </w:r>
    </w:p>
  </w:endnote>
  <w:endnote w:type="continuationSeparator" w:id="0">
    <w:p w14:paraId="77DED9BB" w14:textId="77777777" w:rsidR="00742257" w:rsidRDefault="00742257" w:rsidP="0074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42069"/>
      <w:docPartObj>
        <w:docPartGallery w:val="Page Numbers (Bottom of Page)"/>
        <w:docPartUnique/>
      </w:docPartObj>
    </w:sdtPr>
    <w:sdtEndPr/>
    <w:sdtContent>
      <w:p w14:paraId="6A89E1EE" w14:textId="0258E098" w:rsidR="00EF3859" w:rsidRDefault="00EF3859">
        <w:pPr>
          <w:pStyle w:val="Footer"/>
          <w:jc w:val="center"/>
        </w:pPr>
        <w:r w:rsidRPr="00EF3859">
          <w:rPr>
            <w:rFonts w:ascii="Times New Roman" w:hAnsi="Times New Roman" w:cs="Times New Roman"/>
          </w:rPr>
          <w:t>[</w:t>
        </w:r>
        <w:r w:rsidRPr="00EF3859">
          <w:rPr>
            <w:rFonts w:ascii="Times New Roman" w:hAnsi="Times New Roman" w:cs="Times New Roman"/>
          </w:rPr>
          <w:fldChar w:fldCharType="begin"/>
        </w:r>
        <w:r w:rsidRPr="00EF3859">
          <w:rPr>
            <w:rFonts w:ascii="Times New Roman" w:hAnsi="Times New Roman" w:cs="Times New Roman"/>
          </w:rPr>
          <w:instrText xml:space="preserve"> PAGE   \* MERGEFORMAT </w:instrText>
        </w:r>
        <w:r w:rsidRPr="00EF3859">
          <w:rPr>
            <w:rFonts w:ascii="Times New Roman" w:hAnsi="Times New Roman" w:cs="Times New Roman"/>
          </w:rPr>
          <w:fldChar w:fldCharType="separate"/>
        </w:r>
        <w:r w:rsidRPr="00EF3859">
          <w:rPr>
            <w:rFonts w:ascii="Times New Roman" w:hAnsi="Times New Roman" w:cs="Times New Roman"/>
            <w:noProof/>
          </w:rPr>
          <w:t>2</w:t>
        </w:r>
        <w:r w:rsidRPr="00EF3859">
          <w:rPr>
            <w:rFonts w:ascii="Times New Roman" w:hAnsi="Times New Roman" w:cs="Times New Roman"/>
            <w:noProof/>
          </w:rPr>
          <w:fldChar w:fldCharType="end"/>
        </w:r>
        <w:r w:rsidRPr="00EF3859">
          <w:rPr>
            <w:rFonts w:ascii="Times New Roman" w:hAnsi="Times New Roman" w:cs="Times New Roman"/>
          </w:rPr>
          <w:t>]</w:t>
        </w:r>
      </w:p>
    </w:sdtContent>
  </w:sdt>
  <w:p w14:paraId="1BBB6828" w14:textId="77777777" w:rsidR="00EF3859" w:rsidRDefault="00EF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2044" w14:textId="77777777" w:rsidR="00742257" w:rsidRDefault="00742257" w:rsidP="00742257">
      <w:pPr>
        <w:spacing w:after="0" w:line="240" w:lineRule="auto"/>
      </w:pPr>
      <w:r>
        <w:separator/>
      </w:r>
    </w:p>
  </w:footnote>
  <w:footnote w:type="continuationSeparator" w:id="0">
    <w:p w14:paraId="34BCEF94" w14:textId="77777777" w:rsidR="00742257" w:rsidRDefault="00742257" w:rsidP="0074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1E8"/>
    <w:multiLevelType w:val="multilevel"/>
    <w:tmpl w:val="264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20F59"/>
    <w:multiLevelType w:val="multilevel"/>
    <w:tmpl w:val="F3A0C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93EE7"/>
    <w:multiLevelType w:val="multilevel"/>
    <w:tmpl w:val="AC0C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605D4"/>
    <w:multiLevelType w:val="multilevel"/>
    <w:tmpl w:val="9FC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86203"/>
    <w:multiLevelType w:val="multilevel"/>
    <w:tmpl w:val="9766B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855228"/>
    <w:multiLevelType w:val="multilevel"/>
    <w:tmpl w:val="121C0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427BB5"/>
    <w:multiLevelType w:val="multilevel"/>
    <w:tmpl w:val="2F8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532AE"/>
    <w:multiLevelType w:val="multilevel"/>
    <w:tmpl w:val="1050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C445F"/>
    <w:multiLevelType w:val="multilevel"/>
    <w:tmpl w:val="41607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8702F6B"/>
    <w:multiLevelType w:val="hybridMultilevel"/>
    <w:tmpl w:val="C69CD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84661"/>
    <w:multiLevelType w:val="multilevel"/>
    <w:tmpl w:val="76227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66429235">
    <w:abstractNumId w:val="2"/>
  </w:num>
  <w:num w:numId="2" w16cid:durableId="1728190465">
    <w:abstractNumId w:val="7"/>
  </w:num>
  <w:num w:numId="3" w16cid:durableId="353312311">
    <w:abstractNumId w:val="3"/>
  </w:num>
  <w:num w:numId="4" w16cid:durableId="1657300395">
    <w:abstractNumId w:val="0"/>
  </w:num>
  <w:num w:numId="5" w16cid:durableId="494882581">
    <w:abstractNumId w:val="6"/>
  </w:num>
  <w:num w:numId="6" w16cid:durableId="533352695">
    <w:abstractNumId w:val="10"/>
  </w:num>
  <w:num w:numId="7" w16cid:durableId="1830707763">
    <w:abstractNumId w:val="8"/>
  </w:num>
  <w:num w:numId="8" w16cid:durableId="2020109750">
    <w:abstractNumId w:val="5"/>
  </w:num>
  <w:num w:numId="9" w16cid:durableId="480392906">
    <w:abstractNumId w:val="4"/>
  </w:num>
  <w:num w:numId="10" w16cid:durableId="821194614">
    <w:abstractNumId w:val="1"/>
  </w:num>
  <w:num w:numId="11" w16cid:durableId="1523469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CC"/>
    <w:rsid w:val="00210A03"/>
    <w:rsid w:val="00742257"/>
    <w:rsid w:val="008C01E0"/>
    <w:rsid w:val="00BB7622"/>
    <w:rsid w:val="00BE5828"/>
    <w:rsid w:val="00DB4371"/>
    <w:rsid w:val="00E94ACC"/>
    <w:rsid w:val="00E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961EB"/>
  <w15:chartTrackingRefBased/>
  <w15:docId w15:val="{202FA341-D731-4B8D-9FA4-0836D125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ACC"/>
    <w:rPr>
      <w:color w:val="0563C1" w:themeColor="hyperlink"/>
      <w:u w:val="single"/>
    </w:rPr>
  </w:style>
  <w:style w:type="character" w:styleId="UnresolvedMention">
    <w:name w:val="Unresolved Mention"/>
    <w:basedOn w:val="DefaultParagraphFont"/>
    <w:uiPriority w:val="99"/>
    <w:semiHidden/>
    <w:unhideWhenUsed/>
    <w:rsid w:val="00E94ACC"/>
    <w:rPr>
      <w:color w:val="605E5C"/>
      <w:shd w:val="clear" w:color="auto" w:fill="E1DFDD"/>
    </w:rPr>
  </w:style>
  <w:style w:type="paragraph" w:styleId="ListParagraph">
    <w:name w:val="List Paragraph"/>
    <w:basedOn w:val="Normal"/>
    <w:uiPriority w:val="34"/>
    <w:qFormat/>
    <w:rsid w:val="00BB7622"/>
    <w:pPr>
      <w:ind w:left="720"/>
      <w:contextualSpacing/>
    </w:pPr>
  </w:style>
  <w:style w:type="paragraph" w:styleId="Header">
    <w:name w:val="header"/>
    <w:basedOn w:val="Normal"/>
    <w:link w:val="HeaderChar"/>
    <w:uiPriority w:val="99"/>
    <w:unhideWhenUsed/>
    <w:rsid w:val="0074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57"/>
  </w:style>
  <w:style w:type="paragraph" w:styleId="Footer">
    <w:name w:val="footer"/>
    <w:basedOn w:val="Normal"/>
    <w:link w:val="FooterChar"/>
    <w:uiPriority w:val="99"/>
    <w:unhideWhenUsed/>
    <w:rsid w:val="0074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ciabookstores.com/buy_book_detail.asp?pf_id=10607886" TargetMode="External"/><Relationship Id="rId13" Type="http://schemas.openxmlformats.org/officeDocument/2006/relationships/hyperlink" Target="mailto:llippitt@valenciacollege.edu" TargetMode="External"/><Relationship Id="rId18" Type="http://schemas.openxmlformats.org/officeDocument/2006/relationships/hyperlink" Target="https://valenciacollege.edu/about/ferp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castillo28@valenciacollege.edu" TargetMode="External"/><Relationship Id="rId12" Type="http://schemas.openxmlformats.org/officeDocument/2006/relationships/hyperlink" Target="https://plato.stanford.edu/" TargetMode="External"/><Relationship Id="rId17" Type="http://schemas.openxmlformats.org/officeDocument/2006/relationships/hyperlink" Target="https://valenciacollege.edu/students/learning-support/west/communications/writing-center/index.php" TargetMode="External"/><Relationship Id="rId2" Type="http://schemas.openxmlformats.org/officeDocument/2006/relationships/styles" Target="styles.xml"/><Relationship Id="rId16" Type="http://schemas.openxmlformats.org/officeDocument/2006/relationships/hyperlink" Target="https://valenciacollege.edu/finaid/" TargetMode="External"/><Relationship Id="rId20" Type="http://schemas.openxmlformats.org/officeDocument/2006/relationships/hyperlink" Target="https://valenciacollege.edu/academics/departments/arts-humanities-west/writing/plagiarism.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p.utm.edu/" TargetMode="External"/><Relationship Id="rId5" Type="http://schemas.openxmlformats.org/officeDocument/2006/relationships/footnotes" Target="footnotes.xml"/><Relationship Id="rId15" Type="http://schemas.openxmlformats.org/officeDocument/2006/relationships/hyperlink" Target="https://valenciacollege.edu/students/advising-counseling/" TargetMode="External"/><Relationship Id="rId23" Type="http://schemas.openxmlformats.org/officeDocument/2006/relationships/theme" Target="theme/theme1.xml"/><Relationship Id="rId10" Type="http://schemas.openxmlformats.org/officeDocument/2006/relationships/hyperlink" Target="https://he.kendallhunt.com/product/philosophizing-creating-world-ideas" TargetMode="External"/><Relationship Id="rId19" Type="http://schemas.openxmlformats.org/officeDocument/2006/relationships/hyperlink" Target="https://valenciacollege.edu/about/general-counsel/policy/documents/Volume8/8-03-Student-Code-of-Conduct.pdf" TargetMode="External"/><Relationship Id="rId4" Type="http://schemas.openxmlformats.org/officeDocument/2006/relationships/webSettings" Target="webSettings.xml"/><Relationship Id="rId9" Type="http://schemas.openxmlformats.org/officeDocument/2006/relationships/hyperlink" Target="https://www.amazon.com/Philosophizing-Creating-World-Andrew-Alexander/dp/1524976148" TargetMode="External"/><Relationship Id="rId14" Type="http://schemas.openxmlformats.org/officeDocument/2006/relationships/hyperlink" Target="http://www.valenciacollege.edu/o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Manuel-Albert Castillo</dc:creator>
  <cp:keywords/>
  <dc:description/>
  <cp:lastModifiedBy>Manuel-Albert Castillo</cp:lastModifiedBy>
  <cp:revision>5</cp:revision>
  <dcterms:created xsi:type="dcterms:W3CDTF">2022-08-16T19:50:00Z</dcterms:created>
  <dcterms:modified xsi:type="dcterms:W3CDTF">2022-08-16T20:44:00Z</dcterms:modified>
</cp:coreProperties>
</file>